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F" w:rsidRDefault="001A508F" w:rsidP="001825E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640" cy="8794306"/>
            <wp:effectExtent l="19050" t="0" r="0" b="0"/>
            <wp:docPr id="4" name="Рисунок 2" descr="G:\документы для сайта\Образова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 для сайта\Образовате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8F" w:rsidRDefault="001A508F" w:rsidP="001825E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08F" w:rsidRDefault="001A508F" w:rsidP="001825E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08F" w:rsidRPr="001A508F" w:rsidRDefault="001A508F" w:rsidP="001825E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97A" w:rsidRPr="009E3602" w:rsidRDefault="00F9797A" w:rsidP="009F1DB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2">
        <w:rPr>
          <w:rFonts w:ascii="Times New Roman" w:hAnsi="Times New Roman" w:cs="Times New Roman"/>
          <w:b/>
          <w:sz w:val="24"/>
          <w:szCs w:val="24"/>
        </w:rPr>
        <w:lastRenderedPageBreak/>
        <w:t>Програм</w:t>
      </w:r>
      <w:r w:rsidR="00847208" w:rsidRPr="009E3602">
        <w:rPr>
          <w:rFonts w:ascii="Times New Roman" w:hAnsi="Times New Roman" w:cs="Times New Roman"/>
          <w:b/>
          <w:sz w:val="24"/>
          <w:szCs w:val="24"/>
        </w:rPr>
        <w:t>ма профессиональной подготовки</w:t>
      </w:r>
    </w:p>
    <w:p w:rsidR="00F9797A" w:rsidRPr="009E3602" w:rsidRDefault="00F9797A" w:rsidP="009F1DB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2">
        <w:rPr>
          <w:rFonts w:ascii="Times New Roman" w:hAnsi="Times New Roman" w:cs="Times New Roman"/>
          <w:b/>
          <w:sz w:val="24"/>
          <w:szCs w:val="24"/>
        </w:rPr>
        <w:t>водителей транспортных средств категории «</w:t>
      </w:r>
      <w:r w:rsidR="00847208" w:rsidRPr="009E3602">
        <w:rPr>
          <w:rFonts w:ascii="Times New Roman" w:hAnsi="Times New Roman" w:cs="Times New Roman"/>
          <w:b/>
          <w:sz w:val="24"/>
          <w:szCs w:val="24"/>
        </w:rPr>
        <w:t>В</w:t>
      </w:r>
      <w:r w:rsidRPr="009E3602">
        <w:rPr>
          <w:rFonts w:ascii="Times New Roman" w:hAnsi="Times New Roman" w:cs="Times New Roman"/>
          <w:b/>
          <w:sz w:val="24"/>
          <w:szCs w:val="24"/>
        </w:rPr>
        <w:t>»</w:t>
      </w:r>
    </w:p>
    <w:p w:rsidR="008C6934" w:rsidRPr="009E3602" w:rsidRDefault="008C6934" w:rsidP="009F1DB7">
      <w:pPr>
        <w:spacing w:after="0" w:line="240" w:lineRule="auto"/>
        <w:ind w:left="709" w:right="141"/>
        <w:rPr>
          <w:rFonts w:ascii="Times New Roman" w:hAnsi="Times New Roman" w:cs="Times New Roman"/>
        </w:rPr>
      </w:pPr>
    </w:p>
    <w:p w:rsidR="00E708A3" w:rsidRPr="009E3602" w:rsidRDefault="00E708A3" w:rsidP="009F1D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Программа профессиональной подготовки водителей транспортных средств категории "B" (далее - Программа) разработана в соответствии с требованиями Федерального </w:t>
      </w:r>
      <w:hyperlink r:id="rId9" w:history="1">
        <w:r w:rsidRPr="009E3602">
          <w:rPr>
            <w:rFonts w:ascii="Times New Roman" w:hAnsi="Times New Roman" w:cs="Times New Roman"/>
          </w:rPr>
          <w:t>закона</w:t>
        </w:r>
      </w:hyperlink>
      <w:r w:rsidRPr="009E3602">
        <w:rPr>
          <w:rFonts w:ascii="Times New Roman" w:hAnsi="Times New Roman" w:cs="Times New Roman"/>
        </w:rP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</w:t>
      </w:r>
      <w:hyperlink r:id="rId10" w:history="1">
        <w:r w:rsidRPr="009E3602">
          <w:rPr>
            <w:rFonts w:ascii="Times New Roman" w:hAnsi="Times New Roman" w:cs="Times New Roman"/>
          </w:rPr>
          <w:t>закона</w:t>
        </w:r>
      </w:hyperlink>
      <w:r w:rsidRPr="009E3602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</w:t>
      </w:r>
      <w:hyperlink r:id="rId11" w:history="1">
        <w:r w:rsidRPr="009E3602">
          <w:rPr>
            <w:rFonts w:ascii="Times New Roman" w:hAnsi="Times New Roman" w:cs="Times New Roman"/>
          </w:rPr>
          <w:t>Правил</w:t>
        </w:r>
      </w:hyperlink>
      <w:r w:rsidRPr="009E3602">
        <w:rPr>
          <w:rFonts w:ascii="Times New Roman" w:hAnsi="Times New Roman" w:cs="Times New Roman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</w:t>
      </w:r>
      <w:hyperlink r:id="rId12" w:history="1">
        <w:r w:rsidRPr="009E3602">
          <w:rPr>
            <w:rFonts w:ascii="Times New Roman" w:hAnsi="Times New Roman" w:cs="Times New Roman"/>
          </w:rPr>
          <w:t>Порядка</w:t>
        </w:r>
      </w:hyperlink>
      <w:r w:rsidRPr="009E3602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F9797A" w:rsidRPr="009E3602" w:rsidRDefault="00F9797A" w:rsidP="006925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Содержание Программы</w:t>
      </w:r>
      <w:r w:rsidR="00322168" w:rsidRPr="003221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53B">
        <w:rPr>
          <w:rFonts w:ascii="Times New Roman" w:hAnsi="Times New Roman" w:cs="Times New Roman"/>
        </w:rPr>
        <w:t>Алексеевской местной организации</w:t>
      </w:r>
      <w:r w:rsidR="00322168" w:rsidRPr="00322168">
        <w:rPr>
          <w:rFonts w:ascii="Times New Roman" w:hAnsi="Times New Roman" w:cs="Times New Roman"/>
        </w:rPr>
        <w:t xml:space="preserve"> Регионального общественно-государственного объединения «Добровольное общество содействия армии, авиации и флоту (ДОСААФ) Республики Татарстан»</w:t>
      </w:r>
      <w:r w:rsidRPr="009E3602">
        <w:rPr>
          <w:rFonts w:ascii="Times New Roman" w:hAnsi="Times New Roman" w:cs="Times New Roman"/>
        </w:rPr>
        <w:t xml:space="preserve"> представлено пояснительной запиской,   учебным планом,  </w:t>
      </w:r>
      <w:r w:rsidR="00E06084" w:rsidRPr="009E3602">
        <w:rPr>
          <w:rFonts w:ascii="Times New Roman" w:hAnsi="Times New Roman" w:cs="Times New Roman"/>
        </w:rPr>
        <w:t>календарным учебным графиком,</w:t>
      </w:r>
      <w:r w:rsidRPr="009E3602">
        <w:rPr>
          <w:rFonts w:ascii="Times New Roman" w:hAnsi="Times New Roman" w:cs="Times New Roman"/>
        </w:rPr>
        <w:t xml:space="preserve">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занятия, промежуточную и итоговую аттестации.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Базовый цикл включает учебные предметы: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"Психофизиологические основы деятельности водителя";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"Основы управления транспортными средствами";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"Первая помощь при дорожно-транспортном происшествии".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Специальный цикл включает учебные предметы: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"Устройство и техническое обслуживание транспортных средств категории "B" как объектов управления";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"Основы управления транспортными средствами категории "B";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"Вождение тран</w:t>
      </w:r>
      <w:r w:rsidR="00095EEC" w:rsidRPr="009E3602">
        <w:rPr>
          <w:rFonts w:ascii="Times New Roman" w:hAnsi="Times New Roman" w:cs="Times New Roman"/>
        </w:rPr>
        <w:t>спортных средств категории "B" с механической трансмиссией;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Профессиональный цикл включает учебные предметы: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"Организация и выполнение грузовых перевозок автомобильным транспортом";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"Организация и выполнение пассажирских перевозок автомобильным транспортом".</w:t>
      </w:r>
    </w:p>
    <w:p w:rsidR="00E06084" w:rsidRPr="009E3602" w:rsidRDefault="00E06084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Последовательность изучения разделов и тем учебных предметов базового, специального и профессионального цикла определяется календарным учебным графиком.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F9797A" w:rsidRPr="009E3602" w:rsidRDefault="00F9797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F9797A" w:rsidRDefault="00F9797A" w:rsidP="00F85E1A">
      <w:pPr>
        <w:widowControl w:val="0"/>
        <w:autoSpaceDE w:val="0"/>
        <w:autoSpaceDN w:val="0"/>
        <w:adjustRightInd w:val="0"/>
        <w:spacing w:after="0" w:line="240" w:lineRule="auto"/>
        <w:ind w:right="141" w:firstLine="539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9253B" w:rsidRDefault="0069253B" w:rsidP="00F85E1A">
      <w:pPr>
        <w:widowControl w:val="0"/>
        <w:autoSpaceDE w:val="0"/>
        <w:autoSpaceDN w:val="0"/>
        <w:adjustRightInd w:val="0"/>
        <w:spacing w:after="0" w:line="240" w:lineRule="auto"/>
        <w:ind w:right="141" w:firstLine="539"/>
        <w:jc w:val="both"/>
        <w:rPr>
          <w:rFonts w:ascii="Times New Roman" w:hAnsi="Times New Roman" w:cs="Times New Roman"/>
        </w:rPr>
      </w:pPr>
    </w:p>
    <w:p w:rsidR="0069253B" w:rsidRPr="009E3602" w:rsidRDefault="0069253B" w:rsidP="0069253B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F85E1A" w:rsidRDefault="0057503D" w:rsidP="0069253B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Количество часов реализации программы составляет 190 часов </w:t>
      </w:r>
      <w:r w:rsidR="00946ED5" w:rsidRPr="009E3602">
        <w:rPr>
          <w:rFonts w:ascii="Times New Roman" w:hAnsi="Times New Roman" w:cs="Times New Roman"/>
        </w:rPr>
        <w:t xml:space="preserve">при </w:t>
      </w:r>
      <w:r w:rsidRPr="009E3602">
        <w:rPr>
          <w:rFonts w:ascii="Times New Roman" w:hAnsi="Times New Roman" w:cs="Times New Roman"/>
        </w:rPr>
        <w:t>обучении на транспортном средстве с механической трансмиссией</w:t>
      </w:r>
      <w:r w:rsidR="00B07273" w:rsidRPr="009E3602">
        <w:rPr>
          <w:rFonts w:ascii="Times New Roman" w:hAnsi="Times New Roman" w:cs="Times New Roman"/>
        </w:rPr>
        <w:t>.</w:t>
      </w:r>
    </w:p>
    <w:p w:rsidR="006B0999" w:rsidRDefault="006B0999" w:rsidP="006B0999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– 4 месяца.</w:t>
      </w:r>
    </w:p>
    <w:p w:rsidR="006B0999" w:rsidRPr="006B0999" w:rsidRDefault="006B0999" w:rsidP="006B0999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– очная (дневная</w:t>
      </w:r>
      <w:r w:rsidRPr="006B09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вечерняя).</w:t>
      </w:r>
    </w:p>
    <w:p w:rsidR="009F1DB7" w:rsidRDefault="009F1DB7" w:rsidP="00F85E1A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Максимальное ко</w:t>
      </w:r>
      <w:r w:rsidR="003514F8">
        <w:rPr>
          <w:rFonts w:ascii="Times New Roman" w:hAnsi="Times New Roman" w:cs="Times New Roman"/>
        </w:rPr>
        <w:t xml:space="preserve">личество обучающихся в группе </w:t>
      </w:r>
      <w:r w:rsidR="003138F8">
        <w:rPr>
          <w:rFonts w:ascii="Times New Roman" w:hAnsi="Times New Roman" w:cs="Times New Roman"/>
        </w:rPr>
        <w:t>-</w:t>
      </w:r>
      <w:r w:rsidRPr="009E3602">
        <w:rPr>
          <w:rFonts w:ascii="Times New Roman" w:hAnsi="Times New Roman" w:cs="Times New Roman"/>
          <w:u w:val="single"/>
        </w:rPr>
        <w:t>24</w:t>
      </w:r>
      <w:r w:rsidRPr="009E3602">
        <w:rPr>
          <w:rFonts w:ascii="Times New Roman" w:hAnsi="Times New Roman" w:cs="Times New Roman"/>
        </w:rPr>
        <w:t>человека. Теоретические и практические</w:t>
      </w:r>
    </w:p>
    <w:p w:rsidR="009D0F62" w:rsidRDefault="009F1DB7" w:rsidP="00F85E1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занятия в рамках изучения теоретических дисциплин проводятся по расписанию </w:t>
      </w:r>
      <w:r w:rsidR="003514F8">
        <w:rPr>
          <w:rFonts w:ascii="Times New Roman" w:hAnsi="Times New Roman" w:cs="Times New Roman"/>
          <w:u w:val="single"/>
        </w:rPr>
        <w:t xml:space="preserve"> 4</w:t>
      </w:r>
      <w:r w:rsidRPr="009E3602">
        <w:rPr>
          <w:rFonts w:ascii="Times New Roman" w:hAnsi="Times New Roman" w:cs="Times New Roman"/>
        </w:rPr>
        <w:t xml:space="preserve"> раза в неделю</w:t>
      </w:r>
      <w:r>
        <w:rPr>
          <w:rFonts w:ascii="Times New Roman" w:hAnsi="Times New Roman" w:cs="Times New Roman"/>
        </w:rPr>
        <w:t>.</w:t>
      </w:r>
    </w:p>
    <w:p w:rsidR="0057503D" w:rsidRPr="009E3602" w:rsidRDefault="0057503D" w:rsidP="00F85E1A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Продолжительность одного учебного часа </w:t>
      </w:r>
      <w:r w:rsidR="00617BC9" w:rsidRPr="009E3602">
        <w:rPr>
          <w:rFonts w:ascii="Times New Roman" w:hAnsi="Times New Roman" w:cs="Times New Roman"/>
        </w:rPr>
        <w:t>составляет</w:t>
      </w:r>
      <w:r w:rsidRPr="009E3602">
        <w:rPr>
          <w:rFonts w:ascii="Times New Roman" w:hAnsi="Times New Roman" w:cs="Times New Roman"/>
        </w:rPr>
        <w:t xml:space="preserve"> 45 минут.</w:t>
      </w:r>
    </w:p>
    <w:p w:rsidR="0057503D" w:rsidRPr="009E3602" w:rsidRDefault="0057503D" w:rsidP="00F85E1A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Практические </w:t>
      </w:r>
      <w:r w:rsidR="006B0999" w:rsidRPr="009E3602">
        <w:rPr>
          <w:rFonts w:ascii="Times New Roman" w:hAnsi="Times New Roman" w:cs="Times New Roman"/>
        </w:rPr>
        <w:t xml:space="preserve">занятия </w:t>
      </w:r>
      <w:r w:rsidR="006B0999">
        <w:rPr>
          <w:rFonts w:ascii="Times New Roman" w:hAnsi="Times New Roman" w:cs="Times New Roman"/>
        </w:rPr>
        <w:t xml:space="preserve">по вождению </w:t>
      </w:r>
      <w:r w:rsidR="0069253B">
        <w:rPr>
          <w:rFonts w:ascii="Times New Roman" w:hAnsi="Times New Roman" w:cs="Times New Roman"/>
        </w:rPr>
        <w:t>транспортных средств</w:t>
      </w:r>
      <w:r w:rsidR="006B0999" w:rsidRPr="009E3602">
        <w:rPr>
          <w:rFonts w:ascii="Times New Roman" w:hAnsi="Times New Roman" w:cs="Times New Roman"/>
        </w:rPr>
        <w:t xml:space="preserve"> </w:t>
      </w:r>
      <w:r w:rsidR="006B0999">
        <w:rPr>
          <w:rFonts w:ascii="Times New Roman" w:hAnsi="Times New Roman" w:cs="Times New Roman"/>
        </w:rPr>
        <w:t>проводятся согласно графика</w:t>
      </w:r>
      <w:r w:rsidRPr="009E3602">
        <w:rPr>
          <w:rFonts w:ascii="Times New Roman" w:hAnsi="Times New Roman" w:cs="Times New Roman"/>
        </w:rPr>
        <w:t>, фиксируются в индив</w:t>
      </w:r>
      <w:r w:rsidR="006B0999">
        <w:rPr>
          <w:rFonts w:ascii="Times New Roman" w:hAnsi="Times New Roman" w:cs="Times New Roman"/>
        </w:rPr>
        <w:t xml:space="preserve">идуальных книжках учета </w:t>
      </w:r>
      <w:r w:rsidR="006B0999" w:rsidRPr="009E3602">
        <w:rPr>
          <w:rFonts w:ascii="Times New Roman" w:hAnsi="Times New Roman" w:cs="Times New Roman"/>
        </w:rPr>
        <w:t>обучающихся</w:t>
      </w:r>
      <w:r w:rsidR="006B0999">
        <w:rPr>
          <w:rFonts w:ascii="Times New Roman" w:hAnsi="Times New Roman" w:cs="Times New Roman"/>
        </w:rPr>
        <w:t xml:space="preserve"> и путевых листах</w:t>
      </w:r>
      <w:r w:rsidRPr="009E3602">
        <w:rPr>
          <w:rFonts w:ascii="Times New Roman" w:hAnsi="Times New Roman" w:cs="Times New Roman"/>
        </w:rPr>
        <w:t xml:space="preserve">. Продолжительность одного учебного часа </w:t>
      </w:r>
      <w:r w:rsidR="00617BC9" w:rsidRPr="009E3602">
        <w:rPr>
          <w:rFonts w:ascii="Times New Roman" w:hAnsi="Times New Roman" w:cs="Times New Roman"/>
        </w:rPr>
        <w:t xml:space="preserve">составляет </w:t>
      </w:r>
      <w:r w:rsidRPr="009E3602">
        <w:rPr>
          <w:rFonts w:ascii="Times New Roman" w:hAnsi="Times New Roman" w:cs="Times New Roman"/>
        </w:rPr>
        <w:t>60 минут.</w:t>
      </w:r>
    </w:p>
    <w:p w:rsidR="00322168" w:rsidRDefault="0057503D" w:rsidP="00F85E1A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Места осуществления </w:t>
      </w:r>
      <w:r w:rsidR="008E07A1" w:rsidRPr="009E3602">
        <w:rPr>
          <w:rFonts w:ascii="Times New Roman" w:hAnsi="Times New Roman" w:cs="Times New Roman"/>
        </w:rPr>
        <w:t xml:space="preserve">образовательной </w:t>
      </w:r>
      <w:r w:rsidRPr="009E3602">
        <w:rPr>
          <w:rFonts w:ascii="Times New Roman" w:hAnsi="Times New Roman" w:cs="Times New Roman"/>
        </w:rPr>
        <w:t>деятельности</w:t>
      </w:r>
      <w:r w:rsidR="00322168">
        <w:rPr>
          <w:rFonts w:ascii="Times New Roman" w:hAnsi="Times New Roman" w:cs="Times New Roman"/>
        </w:rPr>
        <w:t>:</w:t>
      </w:r>
    </w:p>
    <w:p w:rsidR="0057503D" w:rsidRPr="009E3602" w:rsidRDefault="00322168" w:rsidP="00F85E1A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7503D" w:rsidRPr="009E3602">
        <w:rPr>
          <w:rFonts w:ascii="Times New Roman" w:hAnsi="Times New Roman" w:cs="Times New Roman"/>
        </w:rPr>
        <w:t>еоретические занятия</w:t>
      </w:r>
      <w:r>
        <w:rPr>
          <w:rFonts w:ascii="Times New Roman" w:hAnsi="Times New Roman" w:cs="Times New Roman"/>
        </w:rPr>
        <w:t xml:space="preserve"> </w:t>
      </w:r>
      <w:r w:rsidR="00D44AFE" w:rsidRPr="009E3602">
        <w:rPr>
          <w:rFonts w:ascii="Times New Roman" w:hAnsi="Times New Roman" w:cs="Times New Roman"/>
        </w:rPr>
        <w:t xml:space="preserve">проводятся </w:t>
      </w:r>
      <w:r w:rsidR="00600479" w:rsidRPr="009E3602">
        <w:rPr>
          <w:rFonts w:ascii="Times New Roman" w:hAnsi="Times New Roman" w:cs="Times New Roman"/>
        </w:rPr>
        <w:t>по адресу</w:t>
      </w:r>
      <w:r w:rsidR="0057503D" w:rsidRPr="009E3602">
        <w:rPr>
          <w:rFonts w:ascii="Times New Roman" w:hAnsi="Times New Roman" w:cs="Times New Roman"/>
        </w:rPr>
        <w:t xml:space="preserve">: </w:t>
      </w:r>
      <w:r w:rsidR="00CF23D1" w:rsidRPr="009E3602">
        <w:rPr>
          <w:rFonts w:ascii="Times New Roman" w:hAnsi="Times New Roman" w:cs="Times New Roman"/>
          <w:u w:val="single"/>
        </w:rPr>
        <w:t xml:space="preserve"> РТ, пгт. Алексеевское, </w:t>
      </w:r>
      <w:r>
        <w:rPr>
          <w:rFonts w:ascii="Times New Roman" w:hAnsi="Times New Roman" w:cs="Times New Roman"/>
          <w:u w:val="single"/>
        </w:rPr>
        <w:t>Алексеевский рай</w:t>
      </w:r>
      <w:r w:rsidRPr="009E3602">
        <w:rPr>
          <w:rFonts w:ascii="Times New Roman" w:hAnsi="Times New Roman" w:cs="Times New Roman"/>
          <w:u w:val="single"/>
        </w:rPr>
        <w:t>он</w:t>
      </w:r>
      <w:r>
        <w:rPr>
          <w:rFonts w:ascii="Times New Roman" w:hAnsi="Times New Roman" w:cs="Times New Roman"/>
          <w:u w:val="single"/>
        </w:rPr>
        <w:t>,</w:t>
      </w:r>
      <w:r w:rsidRPr="009E3602">
        <w:rPr>
          <w:rFonts w:ascii="Times New Roman" w:hAnsi="Times New Roman" w:cs="Times New Roman"/>
          <w:u w:val="single"/>
        </w:rPr>
        <w:t xml:space="preserve"> </w:t>
      </w:r>
      <w:r w:rsidR="00CF23D1" w:rsidRPr="009E3602">
        <w:rPr>
          <w:rFonts w:ascii="Times New Roman" w:hAnsi="Times New Roman" w:cs="Times New Roman"/>
          <w:u w:val="single"/>
        </w:rPr>
        <w:t>ул. Северная, д. 6</w:t>
      </w:r>
      <w:r>
        <w:rPr>
          <w:rFonts w:ascii="Times New Roman" w:hAnsi="Times New Roman" w:cs="Times New Roman"/>
          <w:u w:val="single"/>
        </w:rPr>
        <w:t>;</w:t>
      </w:r>
    </w:p>
    <w:p w:rsidR="00E708A3" w:rsidRPr="006B0999" w:rsidRDefault="00322168" w:rsidP="006B0999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="0057503D" w:rsidRPr="009E3602">
        <w:rPr>
          <w:rFonts w:ascii="Times New Roman" w:hAnsi="Times New Roman" w:cs="Times New Roman"/>
        </w:rPr>
        <w:t xml:space="preserve">рактические занятия </w:t>
      </w:r>
      <w:r w:rsidR="008771B1">
        <w:rPr>
          <w:rFonts w:ascii="Times New Roman" w:hAnsi="Times New Roman" w:cs="Times New Roman"/>
        </w:rPr>
        <w:t>по вождению транспортных средств</w:t>
      </w:r>
      <w:r>
        <w:rPr>
          <w:rFonts w:ascii="Times New Roman" w:hAnsi="Times New Roman" w:cs="Times New Roman"/>
        </w:rPr>
        <w:t xml:space="preserve"> </w:t>
      </w:r>
      <w:r w:rsidR="0057503D" w:rsidRPr="009E3602">
        <w:rPr>
          <w:rFonts w:ascii="Times New Roman" w:hAnsi="Times New Roman" w:cs="Times New Roman"/>
        </w:rPr>
        <w:t>пров</w:t>
      </w:r>
      <w:r w:rsidR="003138F8">
        <w:rPr>
          <w:rFonts w:ascii="Times New Roman" w:hAnsi="Times New Roman" w:cs="Times New Roman"/>
        </w:rPr>
        <w:t>одятся на закрытой площадке</w:t>
      </w:r>
      <w:r w:rsidR="00600479" w:rsidRPr="009E3602">
        <w:rPr>
          <w:rFonts w:ascii="Times New Roman" w:hAnsi="Times New Roman" w:cs="Times New Roman"/>
        </w:rPr>
        <w:t xml:space="preserve"> по адресу</w:t>
      </w:r>
      <w:r w:rsidR="00CF23D1" w:rsidRPr="009E3602">
        <w:rPr>
          <w:rFonts w:ascii="Times New Roman" w:hAnsi="Times New Roman" w:cs="Times New Roman"/>
        </w:rPr>
        <w:t xml:space="preserve">: </w:t>
      </w:r>
      <w:r w:rsidR="00CF23D1" w:rsidRPr="009E3602">
        <w:rPr>
          <w:rFonts w:ascii="Times New Roman" w:hAnsi="Times New Roman" w:cs="Times New Roman"/>
          <w:u w:val="single"/>
        </w:rPr>
        <w:t xml:space="preserve">РТ, </w:t>
      </w:r>
      <w:r>
        <w:rPr>
          <w:rFonts w:ascii="Times New Roman" w:hAnsi="Times New Roman" w:cs="Times New Roman"/>
          <w:u w:val="single"/>
        </w:rPr>
        <w:t>Алексеевский рай</w:t>
      </w:r>
      <w:r w:rsidR="005F36C3" w:rsidRPr="009E3602">
        <w:rPr>
          <w:rFonts w:ascii="Times New Roman" w:hAnsi="Times New Roman" w:cs="Times New Roman"/>
          <w:u w:val="single"/>
        </w:rPr>
        <w:t xml:space="preserve">он, </w:t>
      </w:r>
      <w:r w:rsidR="00CF23D1" w:rsidRPr="009E3602">
        <w:rPr>
          <w:rFonts w:ascii="Times New Roman" w:hAnsi="Times New Roman" w:cs="Times New Roman"/>
          <w:u w:val="single"/>
        </w:rPr>
        <w:t>пгт. Алексеевское</w:t>
      </w:r>
      <w:r w:rsidR="003138F8">
        <w:rPr>
          <w:rFonts w:ascii="Times New Roman" w:hAnsi="Times New Roman" w:cs="Times New Roman"/>
          <w:u w:val="single"/>
        </w:rPr>
        <w:t>, кадастровый номер: 16:05:011601:973</w:t>
      </w:r>
      <w:r w:rsidR="005F36C3" w:rsidRPr="009E3602">
        <w:rPr>
          <w:rFonts w:ascii="Times New Roman" w:hAnsi="Times New Roman" w:cs="Times New Roman"/>
          <w:u w:val="single"/>
        </w:rPr>
        <w:t>.</w:t>
      </w: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32216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Default="006B0999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</w:p>
    <w:p w:rsidR="006B0999" w:rsidRPr="009E3602" w:rsidRDefault="006B0999" w:rsidP="006B0999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</w:p>
    <w:p w:rsidR="00FD6D5F" w:rsidRPr="009E3602" w:rsidRDefault="00617BC9" w:rsidP="009F1DB7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9E3602">
        <w:rPr>
          <w:rFonts w:ascii="Times New Roman" w:hAnsi="Times New Roman" w:cs="Times New Roman"/>
          <w:b/>
          <w:sz w:val="24"/>
          <w:szCs w:val="24"/>
        </w:rPr>
        <w:lastRenderedPageBreak/>
        <w:t>2. Планируемые результаты освоения программы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 результате освоения </w:t>
      </w:r>
      <w:r w:rsidR="00384779" w:rsidRPr="009E3602">
        <w:rPr>
          <w:rFonts w:ascii="Times New Roman" w:hAnsi="Times New Roman" w:cs="Times New Roman"/>
        </w:rPr>
        <w:t>П</w:t>
      </w:r>
      <w:r w:rsidRPr="009E3602">
        <w:rPr>
          <w:rFonts w:ascii="Times New Roman" w:hAnsi="Times New Roman" w:cs="Times New Roman"/>
        </w:rPr>
        <w:t>рограммы обучающиеся должны знать:</w:t>
      </w:r>
    </w:p>
    <w:p w:rsidR="00CC580A" w:rsidRPr="009E3602" w:rsidRDefault="00A8568B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hyperlink r:id="rId13" w:history="1">
        <w:r w:rsidR="00322168">
          <w:rPr>
            <w:rFonts w:ascii="Times New Roman" w:hAnsi="Times New Roman" w:cs="Times New Roman"/>
          </w:rPr>
          <w:t>п</w:t>
        </w:r>
        <w:r w:rsidR="00CC580A" w:rsidRPr="009E3602">
          <w:rPr>
            <w:rFonts w:ascii="Times New Roman" w:hAnsi="Times New Roman" w:cs="Times New Roman"/>
          </w:rPr>
          <w:t>равила</w:t>
        </w:r>
      </w:hyperlink>
      <w:r w:rsidR="00CC580A" w:rsidRPr="009E3602">
        <w:rPr>
          <w:rFonts w:ascii="Times New Roman" w:hAnsi="Times New Roman" w:cs="Times New Roman"/>
        </w:rPr>
        <w:t xml:space="preserve"> дорожного движения, основы законодательства в сфере дорожного движения;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 результате освоения </w:t>
      </w:r>
      <w:r w:rsidR="00384779" w:rsidRPr="009E3602">
        <w:rPr>
          <w:rFonts w:ascii="Times New Roman" w:hAnsi="Times New Roman" w:cs="Times New Roman"/>
        </w:rPr>
        <w:t>П</w:t>
      </w:r>
      <w:r w:rsidRPr="009E3602">
        <w:rPr>
          <w:rFonts w:ascii="Times New Roman" w:hAnsi="Times New Roman" w:cs="Times New Roman"/>
        </w:rPr>
        <w:t>рограммы обучающиеся должны уметь: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соблюдать </w:t>
      </w:r>
      <w:hyperlink r:id="rId14" w:history="1">
        <w:r w:rsidRPr="009E3602">
          <w:rPr>
            <w:rFonts w:ascii="Times New Roman" w:hAnsi="Times New Roman" w:cs="Times New Roman"/>
          </w:rPr>
          <w:t>Правила</w:t>
        </w:r>
      </w:hyperlink>
      <w:r w:rsidRPr="009E3602">
        <w:rPr>
          <w:rFonts w:ascii="Times New Roman" w:hAnsi="Times New Roman" w:cs="Times New Roman"/>
        </w:rPr>
        <w:t xml:space="preserve"> дорожного движения при управлении транспортным средством (составом транспортных средств);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управлять своим эмоциональным состоянием;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выполнять ежедневное техническое обслуживание транспортного средства (состава транспортных средств);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CC580A" w:rsidRPr="009E3602" w:rsidRDefault="00CC580A" w:rsidP="009F1DB7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совершенствовать свои навыки управления транспортным средством (составом транспортных средств).</w:t>
      </w:r>
    </w:p>
    <w:p w:rsidR="00CC580A" w:rsidRPr="009D0F62" w:rsidRDefault="00CC580A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F05905" w:rsidRDefault="00F05905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6B0999" w:rsidRDefault="006B0999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9D0F62" w:rsidRDefault="009D0F62" w:rsidP="00166E9C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9D0F62" w:rsidRDefault="009D0F62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</w:p>
    <w:p w:rsidR="00F05905" w:rsidRPr="009D0F62" w:rsidRDefault="00BB2B7B" w:rsidP="009F1DB7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245783" w:rsidRPr="009E3602" w:rsidRDefault="00617BC9" w:rsidP="009F1DB7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9E3602">
        <w:rPr>
          <w:rFonts w:ascii="Times New Roman" w:hAnsi="Times New Roman" w:cs="Times New Roman"/>
          <w:b/>
          <w:sz w:val="24"/>
          <w:szCs w:val="24"/>
        </w:rPr>
        <w:lastRenderedPageBreak/>
        <w:t>3. Учебный план</w:t>
      </w:r>
    </w:p>
    <w:p w:rsidR="00245783" w:rsidRPr="009E3602" w:rsidRDefault="00245783" w:rsidP="009F1DB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196"/>
        <w:gridCol w:w="1831"/>
        <w:gridCol w:w="1509"/>
      </w:tblGrid>
      <w:tr w:rsidR="00617BC9" w:rsidRPr="009E3602" w:rsidTr="0042105F">
        <w:trPr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0" w:name="Par1064"/>
            <w:bookmarkEnd w:id="0"/>
            <w:r w:rsidRPr="009E3602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  <w:r w:rsidR="00095EEC" w:rsidRPr="009E3602">
              <w:rPr>
                <w:rFonts w:ascii="Times New Roman" w:hAnsi="Times New Roman" w:cs="Times New Roman"/>
              </w:rPr>
              <w:t xml:space="preserve"> (</w:t>
            </w:r>
            <w:r w:rsidR="00621E0E" w:rsidRPr="009E3602">
              <w:rPr>
                <w:rFonts w:ascii="Times New Roman" w:hAnsi="Times New Roman" w:cs="Times New Roman"/>
              </w:rPr>
              <w:t>зачет)</w:t>
            </w:r>
            <w:r w:rsidR="00A37C87" w:rsidRPr="009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  <w:r w:rsidR="00095EEC" w:rsidRPr="009E3602">
              <w:rPr>
                <w:rFonts w:ascii="Times New Roman" w:hAnsi="Times New Roman" w:cs="Times New Roman"/>
              </w:rPr>
              <w:t xml:space="preserve"> (</w:t>
            </w:r>
            <w:r w:rsidR="00621E0E" w:rsidRPr="009E3602">
              <w:rPr>
                <w:rFonts w:ascii="Times New Roman" w:hAnsi="Times New Roman" w:cs="Times New Roman"/>
              </w:rPr>
              <w:t>зачет)</w:t>
            </w:r>
            <w:r w:rsidR="00A37C87" w:rsidRPr="009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  <w:r w:rsidR="00095EEC" w:rsidRPr="009E3602">
              <w:rPr>
                <w:rFonts w:ascii="Times New Roman" w:hAnsi="Times New Roman" w:cs="Times New Roman"/>
              </w:rPr>
              <w:t>(</w:t>
            </w:r>
            <w:r w:rsidR="00621E0E" w:rsidRPr="009E3602">
              <w:rPr>
                <w:rFonts w:ascii="Times New Roman" w:hAnsi="Times New Roman" w:cs="Times New Roman"/>
              </w:rPr>
              <w:t>зачет)</w:t>
            </w:r>
            <w:r w:rsidR="00A37C87" w:rsidRPr="009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  <w:r w:rsidR="00095EEC" w:rsidRPr="009E3602">
              <w:rPr>
                <w:rFonts w:ascii="Times New Roman" w:hAnsi="Times New Roman" w:cs="Times New Roman"/>
              </w:rPr>
              <w:t xml:space="preserve"> (</w:t>
            </w:r>
            <w:r w:rsidR="00621E0E" w:rsidRPr="009E3602">
              <w:rPr>
                <w:rFonts w:ascii="Times New Roman" w:hAnsi="Times New Roman" w:cs="Times New Roman"/>
              </w:rPr>
              <w:t>зачет)</w:t>
            </w:r>
            <w:r w:rsidR="00A37C87" w:rsidRPr="009E3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</w:tr>
      <w:tr w:rsidR="00847208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1081"/>
            <w:bookmarkEnd w:id="1"/>
            <w:r w:rsidRPr="009E3602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  <w:r w:rsidR="004B7EBC" w:rsidRPr="009E3602">
              <w:rPr>
                <w:rFonts w:ascii="Times New Roman" w:hAnsi="Times New Roman" w:cs="Times New Roman"/>
              </w:rPr>
              <w:t>(</w:t>
            </w:r>
            <w:r w:rsidR="009967AF" w:rsidRPr="009E3602"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управления трансп</w:t>
            </w:r>
            <w:r w:rsidR="004B7EBC" w:rsidRPr="009E3602">
              <w:rPr>
                <w:rFonts w:ascii="Times New Roman" w:hAnsi="Times New Roman" w:cs="Times New Roman"/>
              </w:rPr>
              <w:t>ортными средствами категории "B" (</w:t>
            </w:r>
            <w:r w:rsidR="009967AF" w:rsidRPr="009E3602"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</w:t>
            </w:r>
            <w:r w:rsidR="00C54FDB" w:rsidRPr="009E3602">
              <w:rPr>
                <w:rFonts w:ascii="Times New Roman" w:hAnsi="Times New Roman" w:cs="Times New Roman"/>
              </w:rPr>
              <w:t xml:space="preserve">спортных средств категории "B" </w:t>
            </w:r>
            <w:r w:rsidRPr="009E3602">
              <w:rPr>
                <w:rFonts w:ascii="Times New Roman" w:hAnsi="Times New Roman" w:cs="Times New Roman"/>
              </w:rPr>
              <w:t>с механической трансмиссией</w:t>
            </w:r>
            <w:r w:rsidR="00A37C87" w:rsidRPr="009E36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C54FDB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C54FDB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56</w:t>
            </w:r>
          </w:p>
        </w:tc>
      </w:tr>
      <w:tr w:rsidR="00113D28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8" w:rsidRPr="009E3602" w:rsidRDefault="00113D2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</w:t>
            </w:r>
            <w:r w:rsidR="00C71D11" w:rsidRPr="009E3602">
              <w:rPr>
                <w:rFonts w:ascii="Times New Roman" w:hAnsi="Times New Roman" w:cs="Times New Roman"/>
              </w:rPr>
              <w:t>мен по итогам обучения вождению</w:t>
            </w:r>
            <w:r w:rsidRPr="009E36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8" w:rsidRPr="009E3602" w:rsidRDefault="00113D2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8" w:rsidRPr="009E3602" w:rsidRDefault="00113D2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28" w:rsidRPr="009E3602" w:rsidRDefault="00113D2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" w:name="Par1094"/>
            <w:bookmarkEnd w:id="2"/>
            <w:r w:rsidRPr="009E3602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  <w:r w:rsidR="004B7EBC" w:rsidRPr="009E3602">
              <w:rPr>
                <w:rFonts w:ascii="Times New Roman" w:hAnsi="Times New Roman" w:cs="Times New Roman"/>
              </w:rPr>
              <w:t>(</w:t>
            </w:r>
            <w:r w:rsidR="009967AF" w:rsidRPr="009E3602">
              <w:rPr>
                <w:rFonts w:ascii="Times New Roman" w:hAnsi="Times New Roman" w:cs="Times New Roman"/>
              </w:rPr>
              <w:t>зачет)</w:t>
            </w:r>
            <w:r w:rsidR="004B7EBC" w:rsidRPr="009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617BC9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  <w:r w:rsidR="004B7EBC" w:rsidRPr="009E3602">
              <w:rPr>
                <w:rFonts w:ascii="Times New Roman" w:hAnsi="Times New Roman" w:cs="Times New Roman"/>
              </w:rPr>
              <w:t xml:space="preserve"> (</w:t>
            </w:r>
            <w:r w:rsidR="009967AF" w:rsidRPr="009E3602">
              <w:rPr>
                <w:rFonts w:ascii="Times New Roman" w:hAnsi="Times New Roman" w:cs="Times New Roman"/>
              </w:rPr>
              <w:t>зачет)</w:t>
            </w:r>
            <w:r w:rsidR="004B7EBC" w:rsidRPr="009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Pr="009E3602" w:rsidRDefault="00617BC9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847208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08" w:rsidRPr="009E3602" w:rsidRDefault="00847208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564FA2" w:rsidRPr="009E3602" w:rsidTr="0042105F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2" w:rsidRPr="009E3602" w:rsidRDefault="00564FA2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bookmarkStart w:id="3" w:name="Par1103"/>
            <w:bookmarkEnd w:id="3"/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2" w:rsidRPr="009E3602" w:rsidRDefault="00C54FDB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2" w:rsidRPr="009E3602" w:rsidRDefault="00564FA2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2" w:rsidRPr="009E3602" w:rsidRDefault="00C54FDB" w:rsidP="009F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90</w:t>
            </w:r>
          </w:p>
        </w:tc>
      </w:tr>
    </w:tbl>
    <w:p w:rsidR="00ED67CB" w:rsidRPr="009E3602" w:rsidRDefault="00ED67CB" w:rsidP="009F1DB7">
      <w:pPr>
        <w:spacing w:after="0" w:line="240" w:lineRule="auto"/>
        <w:ind w:right="141"/>
        <w:rPr>
          <w:rFonts w:ascii="Times New Roman" w:hAnsi="Times New Roman" w:cs="Times New Roman"/>
          <w:sz w:val="16"/>
          <w:szCs w:val="16"/>
        </w:rPr>
      </w:pPr>
    </w:p>
    <w:p w:rsidR="0082562F" w:rsidRPr="009E3602" w:rsidRDefault="0082562F" w:rsidP="009F1DB7">
      <w:pPr>
        <w:spacing w:after="0" w:line="240" w:lineRule="auto"/>
        <w:ind w:right="141"/>
        <w:rPr>
          <w:rFonts w:ascii="Times New Roman" w:hAnsi="Times New Roman" w:cs="Times New Roman"/>
          <w:sz w:val="16"/>
          <w:szCs w:val="16"/>
        </w:rPr>
      </w:pPr>
    </w:p>
    <w:p w:rsidR="004B7EBC" w:rsidRPr="009E3602" w:rsidRDefault="004B7EBC" w:rsidP="009F1DB7">
      <w:pPr>
        <w:spacing w:after="0" w:line="240" w:lineRule="auto"/>
        <w:ind w:right="141"/>
        <w:rPr>
          <w:rFonts w:ascii="Times New Roman" w:hAnsi="Times New Roman" w:cs="Times New Roman"/>
          <w:sz w:val="16"/>
          <w:szCs w:val="16"/>
        </w:rPr>
      </w:pPr>
    </w:p>
    <w:p w:rsidR="00617BC9" w:rsidRPr="009E3602" w:rsidRDefault="00617BC9" w:rsidP="009F1DB7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9E3602">
        <w:rPr>
          <w:rFonts w:ascii="Times New Roman" w:hAnsi="Times New Roman" w:cs="Times New Roman"/>
          <w:b/>
          <w:sz w:val="24"/>
          <w:szCs w:val="24"/>
        </w:rPr>
        <w:t>4. Календарный учебный график</w:t>
      </w:r>
    </w:p>
    <w:p w:rsidR="00617BC9" w:rsidRPr="009E3602" w:rsidRDefault="00440A22" w:rsidP="009F1DB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Продолжительность  обучения по Программе составл</w:t>
      </w:r>
      <w:r w:rsidR="00C54FDB" w:rsidRPr="009E3602">
        <w:rPr>
          <w:rFonts w:ascii="Times New Roman" w:hAnsi="Times New Roman" w:cs="Times New Roman"/>
        </w:rPr>
        <w:t>яет 190 часов</w:t>
      </w:r>
      <w:r w:rsidRPr="009E3602">
        <w:rPr>
          <w:rFonts w:ascii="Times New Roman" w:hAnsi="Times New Roman" w:cs="Times New Roman"/>
        </w:rPr>
        <w:t>, из них 100 ч</w:t>
      </w:r>
      <w:r w:rsidR="00DC5DA7">
        <w:rPr>
          <w:rFonts w:ascii="Times New Roman" w:hAnsi="Times New Roman" w:cs="Times New Roman"/>
        </w:rPr>
        <w:t>асов – теоретические занятия, 32</w:t>
      </w:r>
      <w:r w:rsidRPr="009E3602">
        <w:rPr>
          <w:rFonts w:ascii="Times New Roman" w:hAnsi="Times New Roman" w:cs="Times New Roman"/>
        </w:rPr>
        <w:t xml:space="preserve"> часа – практические занятия в рамка</w:t>
      </w:r>
      <w:r w:rsidR="00C54FDB" w:rsidRPr="009E3602">
        <w:rPr>
          <w:rFonts w:ascii="Times New Roman" w:hAnsi="Times New Roman" w:cs="Times New Roman"/>
        </w:rPr>
        <w:t>х теоретических дисциплин,</w:t>
      </w:r>
      <w:r w:rsidR="00DC5DA7">
        <w:rPr>
          <w:rFonts w:ascii="Times New Roman" w:hAnsi="Times New Roman" w:cs="Times New Roman"/>
        </w:rPr>
        <w:t xml:space="preserve"> 58</w:t>
      </w:r>
      <w:r w:rsidRPr="009E3602">
        <w:rPr>
          <w:rFonts w:ascii="Times New Roman" w:hAnsi="Times New Roman" w:cs="Times New Roman"/>
        </w:rPr>
        <w:t xml:space="preserve"> часов – практические занятия по вождению транспортных </w:t>
      </w:r>
      <w:r w:rsidR="00C54FDB" w:rsidRPr="009E3602">
        <w:rPr>
          <w:rFonts w:ascii="Times New Roman" w:hAnsi="Times New Roman" w:cs="Times New Roman"/>
        </w:rPr>
        <w:t xml:space="preserve">средств категории «В» </w:t>
      </w:r>
      <w:r w:rsidRPr="009E3602">
        <w:rPr>
          <w:rFonts w:ascii="Times New Roman" w:hAnsi="Times New Roman" w:cs="Times New Roman"/>
        </w:rPr>
        <w:t>с механич</w:t>
      </w:r>
      <w:r w:rsidR="00C54FDB" w:rsidRPr="009E3602">
        <w:rPr>
          <w:rFonts w:ascii="Times New Roman" w:hAnsi="Times New Roman" w:cs="Times New Roman"/>
        </w:rPr>
        <w:t>еской трансмиссией</w:t>
      </w:r>
      <w:r w:rsidRPr="009E3602">
        <w:rPr>
          <w:rFonts w:ascii="Times New Roman" w:hAnsi="Times New Roman" w:cs="Times New Roman"/>
        </w:rPr>
        <w:t>.</w:t>
      </w:r>
    </w:p>
    <w:p w:rsidR="00A04CAF" w:rsidRPr="009E3602" w:rsidRDefault="00A04CAF" w:rsidP="009F1DB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Сроки обучения при распределении уче</w:t>
      </w:r>
      <w:r w:rsidR="00600479" w:rsidRPr="009E3602">
        <w:rPr>
          <w:rFonts w:ascii="Times New Roman" w:hAnsi="Times New Roman" w:cs="Times New Roman"/>
        </w:rPr>
        <w:t>б</w:t>
      </w:r>
      <w:r w:rsidRPr="009E3602">
        <w:rPr>
          <w:rFonts w:ascii="Times New Roman" w:hAnsi="Times New Roman" w:cs="Times New Roman"/>
        </w:rPr>
        <w:t>ной нагрузки</w:t>
      </w:r>
      <w:r w:rsidR="002F10E0" w:rsidRPr="009E3602">
        <w:rPr>
          <w:rFonts w:ascii="Times New Roman" w:hAnsi="Times New Roman" w:cs="Times New Roman"/>
        </w:rPr>
        <w:t xml:space="preserve"> по расписанию для одной группы</w:t>
      </w:r>
      <w:r w:rsidR="00330CB5" w:rsidRPr="009E3602">
        <w:rPr>
          <w:rFonts w:ascii="Times New Roman" w:hAnsi="Times New Roman" w:cs="Times New Roman"/>
          <w:u w:val="single"/>
        </w:rPr>
        <w:t xml:space="preserve">от </w:t>
      </w:r>
      <w:r w:rsidR="008F7E6F" w:rsidRPr="009E3602">
        <w:rPr>
          <w:rFonts w:ascii="Times New Roman" w:hAnsi="Times New Roman" w:cs="Times New Roman"/>
          <w:u w:val="single"/>
        </w:rPr>
        <w:t>8 до 16</w:t>
      </w:r>
      <w:r w:rsidR="002F10E0" w:rsidRPr="009E3602">
        <w:rPr>
          <w:rFonts w:ascii="Times New Roman" w:hAnsi="Times New Roman" w:cs="Times New Roman"/>
        </w:rPr>
        <w:t xml:space="preserve"> час</w:t>
      </w:r>
      <w:r w:rsidR="00A6690E" w:rsidRPr="009E3602">
        <w:rPr>
          <w:rFonts w:ascii="Times New Roman" w:hAnsi="Times New Roman" w:cs="Times New Roman"/>
        </w:rPr>
        <w:t>ов</w:t>
      </w:r>
      <w:r w:rsidRPr="009E3602">
        <w:rPr>
          <w:rFonts w:ascii="Times New Roman" w:hAnsi="Times New Roman" w:cs="Times New Roman"/>
        </w:rPr>
        <w:t xml:space="preserve"> занятий в неделю составляют </w:t>
      </w:r>
      <w:r w:rsidR="002F10E0" w:rsidRPr="009E3602">
        <w:rPr>
          <w:rFonts w:ascii="Times New Roman" w:hAnsi="Times New Roman" w:cs="Times New Roman"/>
          <w:u w:val="single"/>
        </w:rPr>
        <w:t>4</w:t>
      </w:r>
      <w:r w:rsidRPr="009E3602">
        <w:rPr>
          <w:rFonts w:ascii="Times New Roman" w:hAnsi="Times New Roman" w:cs="Times New Roman"/>
        </w:rPr>
        <w:t xml:space="preserve"> месяца.</w:t>
      </w:r>
    </w:p>
    <w:p w:rsidR="000876E3" w:rsidRPr="009E3602" w:rsidRDefault="000A1A43" w:rsidP="009F1DB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Квалификационные экзамены </w:t>
      </w:r>
      <w:r w:rsidR="000876E3" w:rsidRPr="009E3602">
        <w:rPr>
          <w:rFonts w:ascii="Times New Roman" w:hAnsi="Times New Roman" w:cs="Times New Roman"/>
        </w:rPr>
        <w:t>провод</w:t>
      </w:r>
      <w:r w:rsidRPr="009E3602">
        <w:rPr>
          <w:rFonts w:ascii="Times New Roman" w:hAnsi="Times New Roman" w:cs="Times New Roman"/>
        </w:rPr>
        <w:t>я</w:t>
      </w:r>
      <w:r w:rsidR="000876E3" w:rsidRPr="009E3602">
        <w:rPr>
          <w:rFonts w:ascii="Times New Roman" w:hAnsi="Times New Roman" w:cs="Times New Roman"/>
        </w:rPr>
        <w:t>тся по окончанию изучения каждого цикла (базового, специального и профессионального).</w:t>
      </w:r>
    </w:p>
    <w:p w:rsidR="007A6AC8" w:rsidRPr="009E3602" w:rsidRDefault="000876E3" w:rsidP="009F1DB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Сроки сдачи к</w:t>
      </w:r>
      <w:r w:rsidR="007A6AC8" w:rsidRPr="009E3602">
        <w:rPr>
          <w:rFonts w:ascii="Times New Roman" w:hAnsi="Times New Roman" w:cs="Times New Roman"/>
        </w:rPr>
        <w:t xml:space="preserve">валификационного экзамена </w:t>
      </w:r>
      <w:r w:rsidRPr="009E3602">
        <w:rPr>
          <w:rFonts w:ascii="Times New Roman" w:hAnsi="Times New Roman" w:cs="Times New Roman"/>
        </w:rPr>
        <w:t>в ГИБДД определяются экзаменационно-регистрационным отде</w:t>
      </w:r>
      <w:r w:rsidR="002F10E0" w:rsidRPr="009E3602">
        <w:rPr>
          <w:rFonts w:ascii="Times New Roman" w:hAnsi="Times New Roman" w:cs="Times New Roman"/>
        </w:rPr>
        <w:t>лом ГИБДД по г. Чистополь</w:t>
      </w:r>
      <w:r w:rsidRPr="009E3602">
        <w:rPr>
          <w:rFonts w:ascii="Times New Roman" w:hAnsi="Times New Roman" w:cs="Times New Roman"/>
        </w:rPr>
        <w:t>.</w:t>
      </w:r>
    </w:p>
    <w:p w:rsidR="00245783" w:rsidRPr="009D0F62" w:rsidRDefault="00245783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7EBC" w:rsidRPr="009D0F62" w:rsidRDefault="004B7EBC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D0F62" w:rsidRDefault="00F05905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D0F62" w:rsidRDefault="00F05905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Default="00F05905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P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7EBC" w:rsidRP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0F62">
        <w:rPr>
          <w:rFonts w:ascii="Times New Roman" w:hAnsi="Times New Roman" w:cs="Times New Roman"/>
        </w:rPr>
        <w:t>5</w:t>
      </w:r>
    </w:p>
    <w:p w:rsidR="006579F5" w:rsidRPr="009E3602" w:rsidRDefault="00057EB8" w:rsidP="00384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lastRenderedPageBreak/>
        <w:t>КАЛЕНДАРНЫЙ УЧЕБНЫЙ ГРАФИК</w:t>
      </w:r>
    </w:p>
    <w:p w:rsidR="00057EB8" w:rsidRPr="009E3602" w:rsidRDefault="00057EB8" w:rsidP="00384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4047"/>
        <w:gridCol w:w="697"/>
        <w:gridCol w:w="706"/>
        <w:gridCol w:w="566"/>
        <w:gridCol w:w="12"/>
        <w:gridCol w:w="836"/>
        <w:gridCol w:w="6"/>
        <w:gridCol w:w="8"/>
        <w:gridCol w:w="849"/>
        <w:gridCol w:w="742"/>
        <w:gridCol w:w="106"/>
        <w:gridCol w:w="747"/>
        <w:gridCol w:w="709"/>
      </w:tblGrid>
      <w:tr w:rsidR="008F7E6F" w:rsidRPr="009E3602" w:rsidTr="002E03BD">
        <w:trPr>
          <w:trHeight w:val="105"/>
        </w:trPr>
        <w:tc>
          <w:tcPr>
            <w:tcW w:w="4049" w:type="dxa"/>
            <w:vMerge w:val="restart"/>
          </w:tcPr>
          <w:p w:rsidR="008F7E6F" w:rsidRPr="009E3602" w:rsidRDefault="008F7E6F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Раздел программы</w:t>
            </w:r>
          </w:p>
        </w:tc>
        <w:tc>
          <w:tcPr>
            <w:tcW w:w="1970" w:type="dxa"/>
            <w:gridSpan w:val="3"/>
            <w:vMerge w:val="restart"/>
          </w:tcPr>
          <w:p w:rsidR="008F7E6F" w:rsidRPr="009E3602" w:rsidRDefault="008F7E6F" w:rsidP="00057E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3303" w:type="dxa"/>
            <w:gridSpan w:val="8"/>
          </w:tcPr>
          <w:p w:rsidR="008F7E6F" w:rsidRPr="009E3602" w:rsidRDefault="008F7E6F" w:rsidP="00057E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 неделя</w:t>
            </w:r>
          </w:p>
        </w:tc>
        <w:tc>
          <w:tcPr>
            <w:tcW w:w="709" w:type="dxa"/>
          </w:tcPr>
          <w:p w:rsidR="008F7E6F" w:rsidRPr="009E3602" w:rsidRDefault="008F7E6F" w:rsidP="008F7E6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2 нед.</w:t>
            </w:r>
          </w:p>
        </w:tc>
      </w:tr>
      <w:tr w:rsidR="008807EC" w:rsidRPr="009E3602" w:rsidTr="002E03BD">
        <w:trPr>
          <w:trHeight w:val="210"/>
        </w:trPr>
        <w:tc>
          <w:tcPr>
            <w:tcW w:w="4049" w:type="dxa"/>
            <w:vMerge/>
          </w:tcPr>
          <w:p w:rsidR="008807EC" w:rsidRPr="009E3602" w:rsidRDefault="008807EC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0" w:type="dxa"/>
            <w:gridSpan w:val="3"/>
            <w:vMerge/>
          </w:tcPr>
          <w:p w:rsidR="008807EC" w:rsidRPr="009E3602" w:rsidRDefault="008807EC" w:rsidP="00057E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03" w:type="dxa"/>
            <w:gridSpan w:val="8"/>
          </w:tcPr>
          <w:p w:rsidR="008807EC" w:rsidRPr="009E3602" w:rsidRDefault="008807EC" w:rsidP="00057EB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Номер занятия</w:t>
            </w:r>
          </w:p>
        </w:tc>
        <w:tc>
          <w:tcPr>
            <w:tcW w:w="709" w:type="dxa"/>
          </w:tcPr>
          <w:p w:rsidR="008807EC" w:rsidRPr="009E3602" w:rsidRDefault="008807EC" w:rsidP="008807E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C8E" w:rsidRPr="009E3602" w:rsidTr="002E03BD">
        <w:trPr>
          <w:trHeight w:val="204"/>
        </w:trPr>
        <w:tc>
          <w:tcPr>
            <w:tcW w:w="4049" w:type="dxa"/>
            <w:vMerge/>
          </w:tcPr>
          <w:p w:rsidR="00057EB8" w:rsidRPr="009E3602" w:rsidRDefault="00057EB8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dxa"/>
          </w:tcPr>
          <w:p w:rsidR="00057EB8" w:rsidRPr="009E3602" w:rsidRDefault="008402B9" w:rsidP="00FE52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272" w:type="dxa"/>
            <w:gridSpan w:val="2"/>
          </w:tcPr>
          <w:p w:rsidR="00057EB8" w:rsidRPr="009E3602" w:rsidRDefault="008402B9" w:rsidP="001942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из них:</w:t>
            </w:r>
          </w:p>
        </w:tc>
        <w:tc>
          <w:tcPr>
            <w:tcW w:w="848" w:type="dxa"/>
            <w:gridSpan w:val="2"/>
          </w:tcPr>
          <w:p w:rsidR="00057EB8" w:rsidRPr="009E3602" w:rsidRDefault="00BA229B" w:rsidP="001942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3" w:type="dxa"/>
            <w:gridSpan w:val="3"/>
          </w:tcPr>
          <w:p w:rsidR="00057EB8" w:rsidRPr="009E3602" w:rsidRDefault="00BA229B" w:rsidP="001942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9" w:type="dxa"/>
          </w:tcPr>
          <w:p w:rsidR="00057EB8" w:rsidRPr="009E3602" w:rsidRDefault="00BA229B" w:rsidP="001942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  <w:gridSpan w:val="2"/>
          </w:tcPr>
          <w:p w:rsidR="00057EB8" w:rsidRPr="009E3602" w:rsidRDefault="00082F1B" w:rsidP="00FE522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057EB8" w:rsidRPr="009E3602" w:rsidRDefault="00082F1B" w:rsidP="00057EB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14C61" w:rsidRPr="009E3602" w:rsidTr="009D0F62">
        <w:tc>
          <w:tcPr>
            <w:tcW w:w="10031" w:type="dxa"/>
            <w:gridSpan w:val="13"/>
          </w:tcPr>
          <w:p w:rsidR="00FE5226" w:rsidRPr="009E3602" w:rsidRDefault="00684593" w:rsidP="00384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 базового</w:t>
            </w:r>
            <w:r w:rsidR="00BA229B" w:rsidRPr="009E36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цикл</w:t>
            </w: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DA1C8E" w:rsidRPr="009E3602" w:rsidTr="002E03BD">
        <w:trPr>
          <w:trHeight w:val="405"/>
        </w:trPr>
        <w:tc>
          <w:tcPr>
            <w:tcW w:w="4049" w:type="dxa"/>
            <w:vMerge w:val="restart"/>
          </w:tcPr>
          <w:p w:rsidR="00213B82" w:rsidRPr="009E3602" w:rsidRDefault="00213B82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законодательства в сфере дорожного движения</w:t>
            </w:r>
          </w:p>
        </w:tc>
        <w:tc>
          <w:tcPr>
            <w:tcW w:w="698" w:type="dxa"/>
            <w:vMerge w:val="restart"/>
            <w:vAlign w:val="center"/>
          </w:tcPr>
          <w:p w:rsidR="00213B82" w:rsidRPr="009E3602" w:rsidRDefault="006F40D9" w:rsidP="00CD11C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706" w:type="dxa"/>
            <w:vAlign w:val="center"/>
          </w:tcPr>
          <w:p w:rsidR="00213B82" w:rsidRPr="009E3602" w:rsidRDefault="00213B82" w:rsidP="00213B8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578" w:type="dxa"/>
            <w:gridSpan w:val="2"/>
            <w:vAlign w:val="center"/>
          </w:tcPr>
          <w:p w:rsidR="00213B82" w:rsidRPr="009E3602" w:rsidRDefault="00213B82" w:rsidP="0014514A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gridSpan w:val="3"/>
          </w:tcPr>
          <w:p w:rsidR="00213B82" w:rsidRPr="009E3602" w:rsidRDefault="00780696" w:rsidP="00BA22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Т.1.,Т.</w:t>
            </w:r>
            <w:r w:rsidR="00213B82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</w:p>
          <w:p w:rsidR="00213B82" w:rsidRPr="009E3602" w:rsidRDefault="00213B82" w:rsidP="00BA22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" w:type="dxa"/>
          </w:tcPr>
          <w:p w:rsidR="00213B82" w:rsidRPr="009E3602" w:rsidRDefault="00213B82" w:rsidP="00213B8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</w:t>
            </w:r>
            <w:r w:rsidR="007806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 w:rsidR="007B6F92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</w:p>
          <w:p w:rsidR="00213B82" w:rsidRPr="009E3602" w:rsidRDefault="00213B82" w:rsidP="00213B8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9" w:type="dxa"/>
          </w:tcPr>
          <w:p w:rsidR="00213B82" w:rsidRPr="009E3602" w:rsidRDefault="00780696" w:rsidP="00213D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213B82" w:rsidRPr="009E3602" w:rsidRDefault="00213B82" w:rsidP="00213D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  <w:gridSpan w:val="2"/>
          </w:tcPr>
          <w:p w:rsidR="00213B82" w:rsidRPr="009E3602" w:rsidRDefault="00780696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</w:t>
            </w:r>
          </w:p>
          <w:p w:rsidR="00213B82" w:rsidRPr="009E3602" w:rsidRDefault="00213B82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213B82" w:rsidRPr="009E3602" w:rsidRDefault="00213B82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Т</w:t>
            </w:r>
            <w:r w:rsidR="00780696" w:rsidRPr="009E3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.5</w:t>
            </w:r>
          </w:p>
          <w:p w:rsidR="00213B82" w:rsidRPr="009E3602" w:rsidRDefault="00213B82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1C8E" w:rsidRPr="009E3602" w:rsidTr="002E03BD">
        <w:trPr>
          <w:trHeight w:val="852"/>
        </w:trPr>
        <w:tc>
          <w:tcPr>
            <w:tcW w:w="4049" w:type="dxa"/>
            <w:vMerge/>
          </w:tcPr>
          <w:p w:rsidR="00BA229B" w:rsidRPr="009E3602" w:rsidRDefault="00BA229B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dxa"/>
            <w:vMerge/>
          </w:tcPr>
          <w:p w:rsidR="00BA229B" w:rsidRPr="009E3602" w:rsidRDefault="00BA229B" w:rsidP="003560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Align w:val="center"/>
          </w:tcPr>
          <w:p w:rsidR="00BA229B" w:rsidRPr="009E3602" w:rsidRDefault="00BA229B" w:rsidP="00213B82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практ.</w:t>
            </w:r>
          </w:p>
        </w:tc>
        <w:tc>
          <w:tcPr>
            <w:tcW w:w="578" w:type="dxa"/>
            <w:gridSpan w:val="2"/>
            <w:vAlign w:val="center"/>
          </w:tcPr>
          <w:p w:rsidR="00BA229B" w:rsidRPr="009E3602" w:rsidRDefault="000824E8" w:rsidP="0014514A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gridSpan w:val="3"/>
          </w:tcPr>
          <w:p w:rsidR="008D76AB" w:rsidRPr="009E3602" w:rsidRDefault="008D76AB" w:rsidP="00213B8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3B82" w:rsidRPr="009E3602" w:rsidRDefault="00213B82" w:rsidP="00213B8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BA229B" w:rsidRPr="009E3602" w:rsidRDefault="00BA229B" w:rsidP="006E5D6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39" w:type="dxa"/>
          </w:tcPr>
          <w:p w:rsidR="00BA229B" w:rsidRPr="009E3602" w:rsidRDefault="00BA229B" w:rsidP="00213D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gridSpan w:val="2"/>
          </w:tcPr>
          <w:p w:rsidR="00BA229B" w:rsidRPr="009E3602" w:rsidRDefault="00BA229B" w:rsidP="00166AE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BA229B" w:rsidRPr="009E3602" w:rsidRDefault="00BA229B" w:rsidP="007628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A1C8E" w:rsidRPr="009E3602" w:rsidTr="002E03BD">
        <w:trPr>
          <w:trHeight w:val="326"/>
        </w:trPr>
        <w:tc>
          <w:tcPr>
            <w:tcW w:w="4049" w:type="dxa"/>
            <w:vMerge w:val="restart"/>
          </w:tcPr>
          <w:p w:rsidR="00213B82" w:rsidRPr="009E3602" w:rsidRDefault="00213B82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Психофизиологические основы деятельности водителя</w:t>
            </w:r>
          </w:p>
        </w:tc>
        <w:tc>
          <w:tcPr>
            <w:tcW w:w="698" w:type="dxa"/>
            <w:vMerge w:val="restart"/>
            <w:vAlign w:val="center"/>
          </w:tcPr>
          <w:p w:rsidR="00213B82" w:rsidRPr="009E3602" w:rsidRDefault="00213B82" w:rsidP="00213B8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6" w:type="dxa"/>
            <w:vAlign w:val="center"/>
          </w:tcPr>
          <w:p w:rsidR="00213B82" w:rsidRPr="009E3602" w:rsidRDefault="00213B82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578" w:type="dxa"/>
            <w:gridSpan w:val="2"/>
            <w:vAlign w:val="center"/>
          </w:tcPr>
          <w:p w:rsidR="00213B82" w:rsidRPr="009E3602" w:rsidRDefault="00213B82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gridSpan w:val="3"/>
          </w:tcPr>
          <w:p w:rsidR="00213B82" w:rsidRPr="009E3602" w:rsidRDefault="00213B82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</w:t>
            </w:r>
          </w:p>
          <w:p w:rsidR="00213B82" w:rsidRPr="009E3602" w:rsidRDefault="00213B82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" w:type="dxa"/>
          </w:tcPr>
          <w:p w:rsidR="00CD11C0" w:rsidRPr="009E3602" w:rsidRDefault="00CD11C0" w:rsidP="00CD11C0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7B6F92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</w:p>
          <w:p w:rsidR="00213B82" w:rsidRPr="009E3602" w:rsidRDefault="00CD11C0" w:rsidP="00CD11C0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9" w:type="dxa"/>
          </w:tcPr>
          <w:p w:rsidR="00213B82" w:rsidRPr="009E3602" w:rsidRDefault="00213B82" w:rsidP="00166AE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gridSpan w:val="2"/>
          </w:tcPr>
          <w:p w:rsidR="00213B82" w:rsidRPr="009E3602" w:rsidRDefault="00213B82" w:rsidP="00213DD8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D11C0" w:rsidRPr="009E3602" w:rsidRDefault="00CD11C0" w:rsidP="006F40D9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Т.</w:t>
            </w:r>
            <w:r w:rsidR="00082F1B" w:rsidRPr="009E3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  <w:p w:rsidR="00213B82" w:rsidRPr="009E3602" w:rsidRDefault="00CD11C0" w:rsidP="006F40D9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1C8E" w:rsidRPr="009E3602" w:rsidTr="002E03BD">
        <w:trPr>
          <w:trHeight w:val="569"/>
        </w:trPr>
        <w:tc>
          <w:tcPr>
            <w:tcW w:w="4049" w:type="dxa"/>
            <w:vMerge/>
          </w:tcPr>
          <w:p w:rsidR="00213B82" w:rsidRPr="009E3602" w:rsidRDefault="00213B82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dxa"/>
            <w:vMerge/>
            <w:vAlign w:val="center"/>
          </w:tcPr>
          <w:p w:rsidR="00213B82" w:rsidRPr="009E3602" w:rsidRDefault="00213B82" w:rsidP="00213B8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Align w:val="center"/>
          </w:tcPr>
          <w:p w:rsidR="00213B82" w:rsidRPr="009E3602" w:rsidRDefault="00213B82" w:rsidP="00082F1B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практ.</w:t>
            </w:r>
          </w:p>
        </w:tc>
        <w:tc>
          <w:tcPr>
            <w:tcW w:w="578" w:type="dxa"/>
            <w:gridSpan w:val="2"/>
            <w:vAlign w:val="center"/>
          </w:tcPr>
          <w:p w:rsidR="00213B82" w:rsidRPr="009E3602" w:rsidRDefault="00213B82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gridSpan w:val="3"/>
          </w:tcPr>
          <w:p w:rsidR="00213B82" w:rsidRPr="009E3602" w:rsidRDefault="00213B82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213B82" w:rsidRPr="009E3602" w:rsidRDefault="00213B82" w:rsidP="00213DD8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39" w:type="dxa"/>
          </w:tcPr>
          <w:p w:rsidR="00213B82" w:rsidRPr="009E3602" w:rsidRDefault="00213B82" w:rsidP="00166AE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gridSpan w:val="2"/>
          </w:tcPr>
          <w:p w:rsidR="00213B82" w:rsidRPr="009E3602" w:rsidRDefault="00213B82" w:rsidP="00213DD8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13B82" w:rsidRPr="009E3602" w:rsidRDefault="00213B82" w:rsidP="006F40D9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A1C8E" w:rsidRPr="009E3602" w:rsidTr="002E03BD">
        <w:trPr>
          <w:trHeight w:val="549"/>
        </w:trPr>
        <w:tc>
          <w:tcPr>
            <w:tcW w:w="4049" w:type="dxa"/>
            <w:vMerge w:val="restart"/>
          </w:tcPr>
          <w:p w:rsidR="00CD11C0" w:rsidRPr="009E3602" w:rsidRDefault="00CD11C0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управления транспортными средствами</w:t>
            </w:r>
          </w:p>
        </w:tc>
        <w:tc>
          <w:tcPr>
            <w:tcW w:w="698" w:type="dxa"/>
            <w:vMerge w:val="restart"/>
            <w:vAlign w:val="center"/>
          </w:tcPr>
          <w:p w:rsidR="00CD11C0" w:rsidRPr="009E3602" w:rsidRDefault="006F40D9" w:rsidP="00CD11C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6" w:type="dxa"/>
            <w:vAlign w:val="center"/>
          </w:tcPr>
          <w:p w:rsidR="00CD11C0" w:rsidRPr="009E3602" w:rsidRDefault="00CD11C0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578" w:type="dxa"/>
            <w:gridSpan w:val="2"/>
            <w:vAlign w:val="center"/>
          </w:tcPr>
          <w:p w:rsidR="00CD11C0" w:rsidRPr="009E3602" w:rsidRDefault="000824E8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gridSpan w:val="3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39" w:type="dxa"/>
          </w:tcPr>
          <w:p w:rsidR="00CD11C0" w:rsidRPr="009E3602" w:rsidRDefault="00CD11C0" w:rsidP="00213D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gridSpan w:val="2"/>
          </w:tcPr>
          <w:p w:rsidR="00CD11C0" w:rsidRPr="009E3602" w:rsidRDefault="00CD11C0" w:rsidP="00166AE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CD11C0" w:rsidRPr="009E3602" w:rsidRDefault="00CD11C0" w:rsidP="00166AE8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A1C8E" w:rsidRPr="009E3602" w:rsidTr="002E03BD">
        <w:trPr>
          <w:trHeight w:val="557"/>
        </w:trPr>
        <w:tc>
          <w:tcPr>
            <w:tcW w:w="4049" w:type="dxa"/>
            <w:vMerge/>
          </w:tcPr>
          <w:p w:rsidR="00CD11C0" w:rsidRPr="009E3602" w:rsidRDefault="00CD11C0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dxa"/>
            <w:vMerge/>
          </w:tcPr>
          <w:p w:rsidR="00CD11C0" w:rsidRPr="009E3602" w:rsidRDefault="00CD11C0" w:rsidP="00213B8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Align w:val="center"/>
          </w:tcPr>
          <w:p w:rsidR="00CD11C0" w:rsidRPr="009E3602" w:rsidRDefault="00CD11C0" w:rsidP="00CD11C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практ.</w:t>
            </w:r>
          </w:p>
        </w:tc>
        <w:tc>
          <w:tcPr>
            <w:tcW w:w="578" w:type="dxa"/>
            <w:gridSpan w:val="2"/>
            <w:vAlign w:val="center"/>
          </w:tcPr>
          <w:p w:rsidR="00CD11C0" w:rsidRPr="009E3602" w:rsidRDefault="000824E8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gridSpan w:val="3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39" w:type="dxa"/>
          </w:tcPr>
          <w:p w:rsidR="00CD11C0" w:rsidRPr="009E3602" w:rsidRDefault="00CD11C0" w:rsidP="00213D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gridSpan w:val="2"/>
          </w:tcPr>
          <w:p w:rsidR="00CD11C0" w:rsidRPr="009E3602" w:rsidRDefault="00CD11C0" w:rsidP="00166AE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CD11C0" w:rsidRPr="009E3602" w:rsidRDefault="00CD11C0" w:rsidP="00166AE8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A1C8E" w:rsidRPr="009E3602" w:rsidTr="002E03BD">
        <w:trPr>
          <w:trHeight w:val="551"/>
        </w:trPr>
        <w:tc>
          <w:tcPr>
            <w:tcW w:w="4049" w:type="dxa"/>
            <w:vMerge w:val="restart"/>
          </w:tcPr>
          <w:p w:rsidR="00CD11C0" w:rsidRPr="009E3602" w:rsidRDefault="00CD11C0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Первая помощь при дорожно-транспортном происшествии</w:t>
            </w:r>
          </w:p>
        </w:tc>
        <w:tc>
          <w:tcPr>
            <w:tcW w:w="698" w:type="dxa"/>
            <w:vMerge w:val="restart"/>
            <w:vAlign w:val="center"/>
          </w:tcPr>
          <w:p w:rsidR="00CD11C0" w:rsidRPr="009E3602" w:rsidRDefault="00CD11C0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6" w:type="dxa"/>
            <w:vAlign w:val="center"/>
          </w:tcPr>
          <w:p w:rsidR="00CD11C0" w:rsidRPr="009E3602" w:rsidRDefault="00CD11C0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578" w:type="dxa"/>
            <w:gridSpan w:val="2"/>
            <w:vAlign w:val="center"/>
          </w:tcPr>
          <w:p w:rsidR="00CD11C0" w:rsidRPr="009E3602" w:rsidRDefault="000824E8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gridSpan w:val="3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39" w:type="dxa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gridSpan w:val="2"/>
          </w:tcPr>
          <w:p w:rsidR="00CD11C0" w:rsidRPr="009E3602" w:rsidRDefault="00CD11C0" w:rsidP="00213DD8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CD11C0" w:rsidRPr="009E3602" w:rsidRDefault="00CD11C0" w:rsidP="00213DD8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A1C8E" w:rsidRPr="009E3602" w:rsidTr="002E03BD">
        <w:trPr>
          <w:trHeight w:val="559"/>
        </w:trPr>
        <w:tc>
          <w:tcPr>
            <w:tcW w:w="4049" w:type="dxa"/>
            <w:vMerge/>
          </w:tcPr>
          <w:p w:rsidR="00CD11C0" w:rsidRPr="009E3602" w:rsidRDefault="00CD11C0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dxa"/>
            <w:vMerge/>
            <w:vAlign w:val="center"/>
          </w:tcPr>
          <w:p w:rsidR="00CD11C0" w:rsidRPr="009E3602" w:rsidRDefault="00CD11C0" w:rsidP="00213B8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Align w:val="center"/>
          </w:tcPr>
          <w:p w:rsidR="00CD11C0" w:rsidRPr="009E3602" w:rsidRDefault="00CD11C0" w:rsidP="00CD11C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практ.</w:t>
            </w:r>
          </w:p>
        </w:tc>
        <w:tc>
          <w:tcPr>
            <w:tcW w:w="578" w:type="dxa"/>
            <w:gridSpan w:val="2"/>
            <w:vAlign w:val="center"/>
          </w:tcPr>
          <w:p w:rsidR="00CD11C0" w:rsidRPr="009E3602" w:rsidRDefault="000824E8" w:rsidP="00213B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gridSpan w:val="3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39" w:type="dxa"/>
          </w:tcPr>
          <w:p w:rsidR="00CD11C0" w:rsidRPr="009E3602" w:rsidRDefault="00CD11C0" w:rsidP="0038477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gridSpan w:val="2"/>
          </w:tcPr>
          <w:p w:rsidR="00CD11C0" w:rsidRPr="009E3602" w:rsidRDefault="00CD11C0" w:rsidP="00213DD8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CD11C0" w:rsidRPr="009E3602" w:rsidRDefault="00CD11C0" w:rsidP="00213DD8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A1C8E" w:rsidRPr="009E3602" w:rsidTr="002E03BD">
        <w:tc>
          <w:tcPr>
            <w:tcW w:w="4049" w:type="dxa"/>
            <w:vAlign w:val="center"/>
          </w:tcPr>
          <w:p w:rsidR="00DA1C8E" w:rsidRPr="009E3602" w:rsidRDefault="00DA1C8E" w:rsidP="00DA1C8E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1982" w:type="dxa"/>
            <w:gridSpan w:val="4"/>
          </w:tcPr>
          <w:p w:rsidR="00DA1C8E" w:rsidRPr="009E3602" w:rsidRDefault="00DA1C8E" w:rsidP="00384779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DA1C8E" w:rsidRPr="009E3602" w:rsidRDefault="00417E00" w:rsidP="00384779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</w:t>
            </w:r>
            <w:r w:rsidR="00DA1C8E" w:rsidRPr="009E3602">
              <w:rPr>
                <w:rFonts w:ascii="Times New Roman" w:hAnsi="Times New Roman" w:cs="Times New Roman"/>
              </w:rPr>
              <w:t>еоретич. занятие</w:t>
            </w:r>
          </w:p>
        </w:tc>
        <w:tc>
          <w:tcPr>
            <w:tcW w:w="842" w:type="dxa"/>
            <w:gridSpan w:val="2"/>
          </w:tcPr>
          <w:p w:rsidR="00DA1C8E" w:rsidRPr="009E3602" w:rsidRDefault="00DA1C8E" w:rsidP="00384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</w:tcPr>
          <w:p w:rsidR="00DA1C8E" w:rsidRPr="009E3602" w:rsidRDefault="00DA1C8E" w:rsidP="00384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DA1C8E" w:rsidRPr="009E3602" w:rsidRDefault="00DA1C8E" w:rsidP="00384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DA1C8E" w:rsidRPr="009E3602" w:rsidRDefault="00DA1C8E" w:rsidP="00384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1C8E" w:rsidRPr="009E3602" w:rsidRDefault="00DA1C8E" w:rsidP="00384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A43" w:rsidRPr="009E3602" w:rsidTr="009D0F62">
        <w:tc>
          <w:tcPr>
            <w:tcW w:w="10031" w:type="dxa"/>
            <w:gridSpan w:val="13"/>
          </w:tcPr>
          <w:p w:rsidR="00B71A80" w:rsidRPr="009E3602" w:rsidRDefault="00684593" w:rsidP="00384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Учебные</w:t>
            </w:r>
            <w:r w:rsidR="00CD11C0" w:rsidRPr="009E3602">
              <w:rPr>
                <w:rFonts w:ascii="Times New Roman" w:hAnsi="Times New Roman" w:cs="Times New Roman"/>
                <w:b/>
              </w:rPr>
              <w:t xml:space="preserve"> предметыс</w:t>
            </w:r>
            <w:r w:rsidRPr="009E3602">
              <w:rPr>
                <w:rFonts w:ascii="Times New Roman" w:hAnsi="Times New Roman" w:cs="Times New Roman"/>
                <w:b/>
              </w:rPr>
              <w:t>пециального</w:t>
            </w:r>
            <w:r w:rsidR="00CD11C0" w:rsidRPr="009E3602">
              <w:rPr>
                <w:rFonts w:ascii="Times New Roman" w:hAnsi="Times New Roman" w:cs="Times New Roman"/>
                <w:b/>
              </w:rPr>
              <w:t xml:space="preserve"> цикла</w:t>
            </w:r>
          </w:p>
        </w:tc>
      </w:tr>
      <w:tr w:rsidR="00254BF0" w:rsidRPr="009E3602" w:rsidTr="002E03BD">
        <w:trPr>
          <w:trHeight w:val="639"/>
        </w:trPr>
        <w:tc>
          <w:tcPr>
            <w:tcW w:w="4049" w:type="dxa"/>
            <w:vMerge w:val="restart"/>
          </w:tcPr>
          <w:p w:rsidR="000824E8" w:rsidRPr="009E3602" w:rsidRDefault="000824E8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98" w:type="dxa"/>
            <w:vMerge w:val="restart"/>
            <w:vAlign w:val="center"/>
          </w:tcPr>
          <w:p w:rsidR="000824E8" w:rsidRPr="009E3602" w:rsidRDefault="000824E8" w:rsidP="000824E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6" w:type="dxa"/>
            <w:vAlign w:val="center"/>
          </w:tcPr>
          <w:p w:rsidR="000824E8" w:rsidRPr="009E3602" w:rsidRDefault="000824E8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566" w:type="dxa"/>
            <w:vAlign w:val="center"/>
          </w:tcPr>
          <w:p w:rsidR="000824E8" w:rsidRPr="009E3602" w:rsidRDefault="000824E8" w:rsidP="0014514A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62" w:type="dxa"/>
            <w:gridSpan w:val="4"/>
            <w:vAlign w:val="center"/>
          </w:tcPr>
          <w:p w:rsidR="00082F1B" w:rsidRPr="009E3602" w:rsidRDefault="00082F1B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vAlign w:val="center"/>
          </w:tcPr>
          <w:p w:rsidR="00082F1B" w:rsidRPr="009E3602" w:rsidRDefault="00082F1B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2" w:type="dxa"/>
            <w:vAlign w:val="center"/>
          </w:tcPr>
          <w:p w:rsidR="000824E8" w:rsidRPr="009E3602" w:rsidRDefault="00082F1B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Т.1,Т.2</w:t>
            </w:r>
          </w:p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824E8" w:rsidRPr="009E3602" w:rsidRDefault="000824E8" w:rsidP="00684593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</w:t>
            </w:r>
            <w:r w:rsidR="00082F1B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.3</w:t>
            </w:r>
          </w:p>
          <w:p w:rsidR="000824E8" w:rsidRPr="009E3602" w:rsidRDefault="000824E8" w:rsidP="006845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0824E8" w:rsidRPr="009E3602" w:rsidRDefault="000824E8" w:rsidP="00684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4BF0" w:rsidRPr="009E3602" w:rsidTr="002E03BD">
        <w:trPr>
          <w:trHeight w:val="644"/>
        </w:trPr>
        <w:tc>
          <w:tcPr>
            <w:tcW w:w="4049" w:type="dxa"/>
            <w:vMerge/>
          </w:tcPr>
          <w:p w:rsidR="000824E8" w:rsidRPr="009E3602" w:rsidRDefault="000824E8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vAlign w:val="center"/>
          </w:tcPr>
          <w:p w:rsidR="000824E8" w:rsidRPr="009E3602" w:rsidRDefault="000824E8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Align w:val="center"/>
          </w:tcPr>
          <w:p w:rsidR="000824E8" w:rsidRPr="009E3602" w:rsidRDefault="000824E8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практ.</w:t>
            </w:r>
          </w:p>
        </w:tc>
        <w:tc>
          <w:tcPr>
            <w:tcW w:w="566" w:type="dxa"/>
            <w:vAlign w:val="center"/>
          </w:tcPr>
          <w:p w:rsidR="000824E8" w:rsidRPr="009E3602" w:rsidRDefault="000824E8" w:rsidP="0014514A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2" w:type="dxa"/>
            <w:gridSpan w:val="4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49" w:type="dxa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824E8" w:rsidRPr="009E3602" w:rsidRDefault="000824E8" w:rsidP="00684593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824E8" w:rsidRPr="009E3602" w:rsidRDefault="000824E8" w:rsidP="00684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54BF0" w:rsidRPr="009E3602" w:rsidTr="002E03BD">
        <w:trPr>
          <w:trHeight w:val="555"/>
        </w:trPr>
        <w:tc>
          <w:tcPr>
            <w:tcW w:w="4049" w:type="dxa"/>
            <w:vMerge w:val="restart"/>
          </w:tcPr>
          <w:p w:rsidR="000824E8" w:rsidRPr="009E3602" w:rsidRDefault="000824E8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698" w:type="dxa"/>
            <w:vMerge w:val="restart"/>
            <w:vAlign w:val="center"/>
          </w:tcPr>
          <w:p w:rsidR="000824E8" w:rsidRPr="009E3602" w:rsidRDefault="000824E8" w:rsidP="000824E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6" w:type="dxa"/>
            <w:vAlign w:val="center"/>
          </w:tcPr>
          <w:p w:rsidR="000824E8" w:rsidRPr="009E3602" w:rsidRDefault="000824E8" w:rsidP="00082F1B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566" w:type="dxa"/>
            <w:vAlign w:val="center"/>
          </w:tcPr>
          <w:p w:rsidR="000824E8" w:rsidRPr="009E3602" w:rsidRDefault="000824E8" w:rsidP="0014514A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62" w:type="dxa"/>
            <w:gridSpan w:val="4"/>
            <w:vAlign w:val="center"/>
          </w:tcPr>
          <w:p w:rsidR="000824E8" w:rsidRPr="009E3602" w:rsidRDefault="000824E8" w:rsidP="0068459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824E8" w:rsidRPr="009E3602" w:rsidRDefault="000824E8" w:rsidP="00684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54BF0" w:rsidRPr="009E3602" w:rsidTr="002E03BD">
        <w:trPr>
          <w:trHeight w:val="563"/>
        </w:trPr>
        <w:tc>
          <w:tcPr>
            <w:tcW w:w="4049" w:type="dxa"/>
            <w:vMerge/>
          </w:tcPr>
          <w:p w:rsidR="000824E8" w:rsidRPr="009E3602" w:rsidRDefault="000824E8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vAlign w:val="center"/>
          </w:tcPr>
          <w:p w:rsidR="000824E8" w:rsidRPr="009E3602" w:rsidRDefault="000824E8" w:rsidP="00082F1B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практ.</w:t>
            </w:r>
          </w:p>
        </w:tc>
        <w:tc>
          <w:tcPr>
            <w:tcW w:w="566" w:type="dxa"/>
            <w:vAlign w:val="center"/>
          </w:tcPr>
          <w:p w:rsidR="000824E8" w:rsidRPr="009E3602" w:rsidRDefault="000824E8" w:rsidP="0014514A">
            <w:pPr>
              <w:ind w:left="-108" w:right="-1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2" w:type="dxa"/>
            <w:gridSpan w:val="4"/>
            <w:vAlign w:val="center"/>
          </w:tcPr>
          <w:p w:rsidR="000824E8" w:rsidRPr="009E3602" w:rsidRDefault="000824E8" w:rsidP="0068459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824E8" w:rsidRPr="009E3602" w:rsidRDefault="000824E8" w:rsidP="0068459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824E8" w:rsidRPr="009E3602" w:rsidRDefault="000824E8" w:rsidP="00684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54BF0" w:rsidRPr="009E3602" w:rsidTr="002E03BD">
        <w:tc>
          <w:tcPr>
            <w:tcW w:w="4049" w:type="dxa"/>
            <w:vAlign w:val="center"/>
          </w:tcPr>
          <w:p w:rsidR="00254BF0" w:rsidRPr="009E3602" w:rsidRDefault="00254BF0" w:rsidP="00B7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1970" w:type="dxa"/>
            <w:gridSpan w:val="3"/>
            <w:vAlign w:val="center"/>
          </w:tcPr>
          <w:p w:rsidR="00254BF0" w:rsidRPr="009E3602" w:rsidRDefault="00DC5DA7" w:rsidP="00B7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DA1C8E" w:rsidRPr="009E3602" w:rsidRDefault="00F35F85" w:rsidP="00B72CFD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</w:t>
            </w:r>
            <w:r w:rsidR="00DA1C8E" w:rsidRPr="009E3602">
              <w:rPr>
                <w:rFonts w:ascii="Times New Roman" w:hAnsi="Times New Roman" w:cs="Times New Roman"/>
              </w:rPr>
              <w:t xml:space="preserve">рактические занятия </w:t>
            </w:r>
          </w:p>
        </w:tc>
        <w:tc>
          <w:tcPr>
            <w:tcW w:w="862" w:type="dxa"/>
            <w:gridSpan w:val="4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F0" w:rsidRPr="009E3602" w:rsidTr="002E03BD">
        <w:tc>
          <w:tcPr>
            <w:tcW w:w="4049" w:type="dxa"/>
            <w:vAlign w:val="center"/>
          </w:tcPr>
          <w:p w:rsidR="00254BF0" w:rsidRPr="009E3602" w:rsidRDefault="00254BF0" w:rsidP="00254BF0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1970" w:type="dxa"/>
            <w:gridSpan w:val="3"/>
            <w:vAlign w:val="center"/>
          </w:tcPr>
          <w:p w:rsidR="00DA1C8E" w:rsidRPr="009E3602" w:rsidRDefault="00254BF0" w:rsidP="00254BF0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  <w:p w:rsidR="00254BF0" w:rsidRPr="009E3602" w:rsidRDefault="00F35F85" w:rsidP="00254BF0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</w:t>
            </w:r>
            <w:r w:rsidR="00DA1C8E" w:rsidRPr="009E3602">
              <w:rPr>
                <w:rFonts w:ascii="Times New Roman" w:hAnsi="Times New Roman" w:cs="Times New Roman"/>
              </w:rPr>
              <w:t>рактич. занятие</w:t>
            </w:r>
          </w:p>
        </w:tc>
        <w:tc>
          <w:tcPr>
            <w:tcW w:w="862" w:type="dxa"/>
            <w:gridSpan w:val="4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4BF0" w:rsidRPr="009E3602" w:rsidTr="009D0F62">
        <w:tc>
          <w:tcPr>
            <w:tcW w:w="10031" w:type="dxa"/>
            <w:gridSpan w:val="13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 xml:space="preserve">Учебные предметы профессионального цикла </w:t>
            </w:r>
          </w:p>
        </w:tc>
      </w:tr>
      <w:tr w:rsidR="00254BF0" w:rsidRPr="009E3602" w:rsidTr="002E03BD">
        <w:trPr>
          <w:trHeight w:val="543"/>
        </w:trPr>
        <w:tc>
          <w:tcPr>
            <w:tcW w:w="4049" w:type="dxa"/>
          </w:tcPr>
          <w:p w:rsidR="00254BF0" w:rsidRPr="009E3602" w:rsidRDefault="00254BF0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70" w:type="dxa"/>
            <w:gridSpan w:val="3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  <w:p w:rsidR="00DA1C8E" w:rsidRPr="009E3602" w:rsidRDefault="00F35F85" w:rsidP="00B5368E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</w:t>
            </w:r>
            <w:r w:rsidR="00DA1C8E" w:rsidRPr="009E3602">
              <w:rPr>
                <w:rFonts w:ascii="Times New Roman" w:hAnsi="Times New Roman" w:cs="Times New Roman"/>
              </w:rPr>
              <w:t>еоретич. занятия</w:t>
            </w: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F0" w:rsidRPr="009E3602" w:rsidTr="002E03BD">
        <w:tc>
          <w:tcPr>
            <w:tcW w:w="4049" w:type="dxa"/>
          </w:tcPr>
          <w:p w:rsidR="00254BF0" w:rsidRPr="009E3602" w:rsidRDefault="00254BF0" w:rsidP="003847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70" w:type="dxa"/>
            <w:gridSpan w:val="3"/>
            <w:vAlign w:val="center"/>
          </w:tcPr>
          <w:p w:rsidR="00DA1C8E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  <w:p w:rsidR="00254BF0" w:rsidRPr="009E3602" w:rsidRDefault="00F35F85" w:rsidP="00B5368E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</w:t>
            </w:r>
            <w:r w:rsidR="00DA1C8E" w:rsidRPr="009E3602">
              <w:rPr>
                <w:rFonts w:ascii="Times New Roman" w:hAnsi="Times New Roman" w:cs="Times New Roman"/>
              </w:rPr>
              <w:t>еоретические занятия</w:t>
            </w: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54BF0" w:rsidRPr="009E3602" w:rsidRDefault="00254BF0" w:rsidP="00B53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F0" w:rsidRPr="009E3602" w:rsidTr="002E03BD">
        <w:tc>
          <w:tcPr>
            <w:tcW w:w="4049" w:type="dxa"/>
          </w:tcPr>
          <w:p w:rsidR="00254BF0" w:rsidRPr="009E3602" w:rsidRDefault="00254BF0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1970" w:type="dxa"/>
            <w:gridSpan w:val="3"/>
            <w:vAlign w:val="center"/>
          </w:tcPr>
          <w:p w:rsidR="00DA1C8E" w:rsidRPr="009E3602" w:rsidRDefault="00254BF0" w:rsidP="00082F1B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254BF0" w:rsidRPr="009E3602" w:rsidRDefault="00F35F85" w:rsidP="00082F1B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</w:t>
            </w:r>
            <w:r w:rsidR="00B72CFD" w:rsidRPr="009E3602">
              <w:rPr>
                <w:rFonts w:ascii="Times New Roman" w:hAnsi="Times New Roman" w:cs="Times New Roman"/>
              </w:rPr>
              <w:t>еоретическо</w:t>
            </w:r>
            <w:r w:rsidR="00DA1C8E" w:rsidRPr="009E3602">
              <w:rPr>
                <w:rFonts w:ascii="Times New Roman" w:hAnsi="Times New Roman" w:cs="Times New Roman"/>
              </w:rPr>
              <w:t>е</w:t>
            </w:r>
            <w:r w:rsidR="00B72CFD" w:rsidRPr="009E3602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254BF0" w:rsidRPr="009E3602" w:rsidRDefault="00254BF0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254BF0" w:rsidRPr="009E3602" w:rsidRDefault="00254BF0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54BF0" w:rsidRPr="009E3602" w:rsidRDefault="00254BF0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BF0" w:rsidRPr="009E3602" w:rsidTr="002E03BD">
        <w:tc>
          <w:tcPr>
            <w:tcW w:w="4049" w:type="dxa"/>
            <w:vAlign w:val="center"/>
          </w:tcPr>
          <w:p w:rsidR="00254BF0" w:rsidRPr="009E3602" w:rsidRDefault="00254BF0" w:rsidP="00B7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70" w:type="dxa"/>
            <w:gridSpan w:val="3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" w:type="dxa"/>
            <w:gridSpan w:val="3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8" w:type="dxa"/>
            <w:gridSpan w:val="2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254BF0" w:rsidRPr="009E3602" w:rsidRDefault="00254BF0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A463C" w:rsidRPr="009E3602" w:rsidRDefault="00BA463C" w:rsidP="0014514A">
      <w:pPr>
        <w:spacing w:after="0" w:line="240" w:lineRule="auto"/>
        <w:rPr>
          <w:rFonts w:ascii="Times New Roman" w:hAnsi="Times New Roman" w:cs="Times New Roman"/>
        </w:rPr>
      </w:pPr>
    </w:p>
    <w:p w:rsidR="008F7E6F" w:rsidRDefault="008F7E6F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0F62" w:rsidRPr="009E3602" w:rsidRDefault="009D0F62" w:rsidP="009D0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tbl>
      <w:tblPr>
        <w:tblStyle w:val="a3"/>
        <w:tblW w:w="10033" w:type="dxa"/>
        <w:tblLayout w:type="fixed"/>
        <w:tblLook w:val="04A0"/>
      </w:tblPr>
      <w:tblGrid>
        <w:gridCol w:w="4048"/>
        <w:gridCol w:w="841"/>
        <w:gridCol w:w="18"/>
        <w:gridCol w:w="829"/>
        <w:gridCol w:w="6"/>
        <w:gridCol w:w="30"/>
        <w:gridCol w:w="6"/>
        <w:gridCol w:w="828"/>
        <w:gridCol w:w="7"/>
        <w:gridCol w:w="10"/>
        <w:gridCol w:w="839"/>
        <w:gridCol w:w="11"/>
        <w:gridCol w:w="851"/>
        <w:gridCol w:w="856"/>
        <w:gridCol w:w="853"/>
      </w:tblGrid>
      <w:tr w:rsidR="008F7E6F" w:rsidRPr="009E3602" w:rsidTr="00D71C25">
        <w:trPr>
          <w:trHeight w:val="90"/>
        </w:trPr>
        <w:tc>
          <w:tcPr>
            <w:tcW w:w="4048" w:type="dxa"/>
            <w:vMerge w:val="restart"/>
          </w:tcPr>
          <w:p w:rsidR="008F7E6F" w:rsidRPr="009E3602" w:rsidRDefault="008F7E6F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 программы</w:t>
            </w:r>
          </w:p>
        </w:tc>
        <w:tc>
          <w:tcPr>
            <w:tcW w:w="2565" w:type="dxa"/>
            <w:gridSpan w:val="8"/>
          </w:tcPr>
          <w:p w:rsidR="008F7E6F" w:rsidRPr="009E3602" w:rsidRDefault="008F7E6F" w:rsidP="00082F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2 неделя</w:t>
            </w:r>
          </w:p>
        </w:tc>
        <w:tc>
          <w:tcPr>
            <w:tcW w:w="3420" w:type="dxa"/>
            <w:gridSpan w:val="6"/>
          </w:tcPr>
          <w:p w:rsidR="008F7E6F" w:rsidRPr="009E3602" w:rsidRDefault="008F7E6F" w:rsidP="00815B7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3 неделя</w:t>
            </w:r>
          </w:p>
        </w:tc>
      </w:tr>
      <w:tr w:rsidR="00F3463C" w:rsidRPr="009E3602" w:rsidTr="00F3463C">
        <w:trPr>
          <w:trHeight w:val="225"/>
        </w:trPr>
        <w:tc>
          <w:tcPr>
            <w:tcW w:w="4048" w:type="dxa"/>
            <w:vMerge/>
          </w:tcPr>
          <w:p w:rsidR="00F3463C" w:rsidRPr="009E3602" w:rsidRDefault="00F3463C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5" w:type="dxa"/>
            <w:gridSpan w:val="14"/>
          </w:tcPr>
          <w:p w:rsidR="00F3463C" w:rsidRPr="009E3602" w:rsidRDefault="00F3463C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Номер занятия</w:t>
            </w:r>
          </w:p>
        </w:tc>
      </w:tr>
      <w:tr w:rsidR="002A25F2" w:rsidRPr="009E3602" w:rsidTr="00AE7119">
        <w:trPr>
          <w:trHeight w:val="204"/>
        </w:trPr>
        <w:tc>
          <w:tcPr>
            <w:tcW w:w="4048" w:type="dxa"/>
            <w:vMerge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957251" w:rsidRPr="009E3602" w:rsidRDefault="002364AC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89" w:type="dxa"/>
            <w:gridSpan w:val="5"/>
          </w:tcPr>
          <w:p w:rsidR="00957251" w:rsidRPr="009E3602" w:rsidRDefault="002364AC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8" w:type="dxa"/>
          </w:tcPr>
          <w:p w:rsidR="00957251" w:rsidRPr="009E3602" w:rsidRDefault="002364AC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6" w:type="dxa"/>
            <w:gridSpan w:val="3"/>
          </w:tcPr>
          <w:p w:rsidR="00957251" w:rsidRPr="009E3602" w:rsidRDefault="002364AC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62" w:type="dxa"/>
            <w:gridSpan w:val="2"/>
          </w:tcPr>
          <w:p w:rsidR="00957251" w:rsidRPr="009E3602" w:rsidRDefault="0060002A" w:rsidP="002364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364AC" w:rsidRPr="009E36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</w:tcPr>
          <w:p w:rsidR="00957251" w:rsidRPr="009E3602" w:rsidRDefault="0060002A" w:rsidP="002364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364AC" w:rsidRPr="009E360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957251" w:rsidRPr="009E3602" w:rsidRDefault="0060002A" w:rsidP="002364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364AC"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57251" w:rsidRPr="009E3602" w:rsidTr="002A25F2">
        <w:tc>
          <w:tcPr>
            <w:tcW w:w="10033" w:type="dxa"/>
            <w:gridSpan w:val="15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 базового цикла</w:t>
            </w:r>
          </w:p>
        </w:tc>
      </w:tr>
      <w:tr w:rsidR="002A25F2" w:rsidRPr="009E3602" w:rsidTr="00F3463C">
        <w:trPr>
          <w:trHeight w:val="405"/>
        </w:trPr>
        <w:tc>
          <w:tcPr>
            <w:tcW w:w="4048" w:type="dxa"/>
            <w:vMerge w:val="restart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законодательства в сфере дорожного движения</w:t>
            </w:r>
          </w:p>
        </w:tc>
        <w:tc>
          <w:tcPr>
            <w:tcW w:w="841" w:type="dxa"/>
          </w:tcPr>
          <w:p w:rsidR="00957251" w:rsidRPr="009E3602" w:rsidRDefault="00780696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Т.5</w:t>
            </w:r>
          </w:p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83" w:type="dxa"/>
            <w:gridSpan w:val="4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7806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5</w:t>
            </w:r>
            <w:r w:rsidR="002364AC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,Т</w:t>
            </w:r>
            <w:r w:rsidR="007806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.6</w:t>
            </w:r>
          </w:p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</w:tcPr>
          <w:p w:rsidR="00957251" w:rsidRPr="009E3602" w:rsidRDefault="00780696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Т.7</w:t>
            </w:r>
          </w:p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</w:tcPr>
          <w:p w:rsidR="00957251" w:rsidRPr="009E3602" w:rsidRDefault="00780696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Т.7</w:t>
            </w:r>
          </w:p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2364AC" w:rsidRPr="009E3602" w:rsidRDefault="00155082" w:rsidP="002364A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957251" w:rsidRPr="009E3602" w:rsidRDefault="002364AC" w:rsidP="002364A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2A25F2" w:rsidRPr="009E3602" w:rsidTr="00F3463C">
        <w:trPr>
          <w:trHeight w:val="289"/>
        </w:trPr>
        <w:tc>
          <w:tcPr>
            <w:tcW w:w="4048" w:type="dxa"/>
            <w:vMerge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957251" w:rsidRPr="009E3602" w:rsidRDefault="00957251" w:rsidP="00082F1B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7251" w:rsidRPr="009E3602" w:rsidRDefault="00957251" w:rsidP="00082F1B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  <w:gridSpan w:val="4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gridSpan w:val="4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2364AC" w:rsidRPr="009E3602" w:rsidRDefault="00762A25" w:rsidP="00762A25">
            <w:pPr>
              <w:ind w:left="-243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Т.7</w:t>
            </w:r>
          </w:p>
          <w:p w:rsidR="00957251" w:rsidRPr="009E3602" w:rsidRDefault="002364AC" w:rsidP="0023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2364AC" w:rsidRPr="009E3602" w:rsidRDefault="00762A25" w:rsidP="002364A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957251" w:rsidRPr="009E3602" w:rsidRDefault="002364AC" w:rsidP="0023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A25F2" w:rsidRPr="009E3602" w:rsidTr="00F3463C">
        <w:trPr>
          <w:trHeight w:val="326"/>
        </w:trPr>
        <w:tc>
          <w:tcPr>
            <w:tcW w:w="4048" w:type="dxa"/>
            <w:vMerge w:val="restart"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Психофизиологические основы деятельности водителя</w:t>
            </w:r>
          </w:p>
        </w:tc>
        <w:tc>
          <w:tcPr>
            <w:tcW w:w="841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  <w:gridSpan w:val="4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</w:tcPr>
          <w:p w:rsidR="002364AC" w:rsidRPr="009E3602" w:rsidRDefault="002364AC" w:rsidP="002364AC">
            <w:pPr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</w:t>
            </w:r>
          </w:p>
          <w:p w:rsidR="00957251" w:rsidRPr="009E3602" w:rsidRDefault="002364AC" w:rsidP="002364A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gridSpan w:val="2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957251" w:rsidRPr="009E3602" w:rsidRDefault="00957251" w:rsidP="002364AC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2A25F2" w:rsidRPr="009E3602" w:rsidTr="00F3463C">
        <w:trPr>
          <w:trHeight w:val="533"/>
        </w:trPr>
        <w:tc>
          <w:tcPr>
            <w:tcW w:w="4048" w:type="dxa"/>
            <w:vMerge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  <w:gridSpan w:val="4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gridSpan w:val="4"/>
          </w:tcPr>
          <w:p w:rsidR="00957251" w:rsidRPr="009E3602" w:rsidRDefault="00957251" w:rsidP="00082F1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2A25F2" w:rsidRPr="009E3602" w:rsidTr="00F3463C">
        <w:trPr>
          <w:trHeight w:val="577"/>
        </w:trPr>
        <w:tc>
          <w:tcPr>
            <w:tcW w:w="4048" w:type="dxa"/>
            <w:vMerge w:val="restart"/>
          </w:tcPr>
          <w:p w:rsidR="00DE3947" w:rsidRPr="009E3602" w:rsidRDefault="00DE3947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управления транспортными средствами</w:t>
            </w:r>
          </w:p>
        </w:tc>
        <w:tc>
          <w:tcPr>
            <w:tcW w:w="841" w:type="dxa"/>
          </w:tcPr>
          <w:p w:rsidR="00DE3947" w:rsidRPr="009E3602" w:rsidRDefault="00DE3947" w:rsidP="00B72CFD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</w:t>
            </w:r>
          </w:p>
          <w:p w:rsidR="00DE3947" w:rsidRPr="009E3602" w:rsidRDefault="00DE3947" w:rsidP="00B72C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83" w:type="dxa"/>
            <w:gridSpan w:val="4"/>
          </w:tcPr>
          <w:p w:rsidR="00DE3947" w:rsidRPr="009E3602" w:rsidRDefault="00DE3947" w:rsidP="00B72CFD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Т.2</w:t>
            </w:r>
          </w:p>
          <w:p w:rsidR="00DE3947" w:rsidRPr="009E3602" w:rsidRDefault="00DE3947" w:rsidP="00B72CFD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</w:tcPr>
          <w:p w:rsidR="00DE3947" w:rsidRPr="009E3602" w:rsidRDefault="00DE3947" w:rsidP="00DE39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</w:tcPr>
          <w:p w:rsidR="00DE3947" w:rsidRPr="009E3602" w:rsidRDefault="00DE3947" w:rsidP="00DE3947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805187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3</w:t>
            </w:r>
          </w:p>
          <w:p w:rsidR="00DE3947" w:rsidRPr="009E3602" w:rsidRDefault="00DE3947" w:rsidP="00DE3947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DE3947" w:rsidRPr="009E3602" w:rsidRDefault="00DE3947" w:rsidP="00B72CFD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</w:tcPr>
          <w:p w:rsidR="0014514A" w:rsidRPr="009E3602" w:rsidRDefault="0014514A" w:rsidP="0014514A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805187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</w:p>
          <w:p w:rsidR="00DE3947" w:rsidRPr="009E3602" w:rsidRDefault="0014514A" w:rsidP="0014514A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DE3947" w:rsidRPr="009E3602" w:rsidRDefault="00DE3947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2A25F2" w:rsidRPr="009E3602" w:rsidTr="00F3463C">
        <w:trPr>
          <w:trHeight w:val="571"/>
        </w:trPr>
        <w:tc>
          <w:tcPr>
            <w:tcW w:w="4048" w:type="dxa"/>
            <w:vMerge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  <w:gridSpan w:val="4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gridSpan w:val="4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</w:tcPr>
          <w:p w:rsidR="00957251" w:rsidRPr="009E3602" w:rsidRDefault="00957251" w:rsidP="00082F1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14514A" w:rsidRPr="009E3602" w:rsidRDefault="0014514A" w:rsidP="0014514A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</w:t>
            </w:r>
          </w:p>
          <w:p w:rsidR="00957251" w:rsidRPr="009E3602" w:rsidRDefault="0014514A" w:rsidP="0014514A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A25F2" w:rsidRPr="009E3602" w:rsidTr="00F3463C">
        <w:trPr>
          <w:trHeight w:val="551"/>
        </w:trPr>
        <w:tc>
          <w:tcPr>
            <w:tcW w:w="4048" w:type="dxa"/>
            <w:vMerge w:val="restart"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Первая помощь при дорожно-транспортном происшествии</w:t>
            </w:r>
          </w:p>
        </w:tc>
        <w:tc>
          <w:tcPr>
            <w:tcW w:w="841" w:type="dxa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  <w:gridSpan w:val="4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gridSpan w:val="4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2A25F2" w:rsidRPr="009E3602" w:rsidTr="00F3463C">
        <w:trPr>
          <w:trHeight w:val="563"/>
        </w:trPr>
        <w:tc>
          <w:tcPr>
            <w:tcW w:w="4048" w:type="dxa"/>
            <w:vMerge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3" w:type="dxa"/>
            <w:gridSpan w:val="4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gridSpan w:val="4"/>
          </w:tcPr>
          <w:p w:rsidR="00957251" w:rsidRPr="009E3602" w:rsidRDefault="00957251" w:rsidP="00082F1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gridSpan w:val="2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2A25F2" w:rsidRPr="009E3602" w:rsidTr="00F3463C">
        <w:tc>
          <w:tcPr>
            <w:tcW w:w="4048" w:type="dxa"/>
            <w:vAlign w:val="center"/>
          </w:tcPr>
          <w:p w:rsidR="002A25F2" w:rsidRPr="009E3602" w:rsidRDefault="002A25F2" w:rsidP="00B72CFD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841" w:type="dxa"/>
          </w:tcPr>
          <w:p w:rsidR="002A25F2" w:rsidRPr="009E3602" w:rsidRDefault="002A25F2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4"/>
          </w:tcPr>
          <w:p w:rsidR="002A25F2" w:rsidRPr="009E3602" w:rsidRDefault="002A25F2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2A25F2" w:rsidRPr="009E3602" w:rsidRDefault="002A25F2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A25F2" w:rsidRPr="009E3602" w:rsidRDefault="002A25F2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25F2" w:rsidRPr="009E3602" w:rsidRDefault="002A25F2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2A25F2" w:rsidRPr="009E3602" w:rsidRDefault="002A25F2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2A25F2" w:rsidRPr="009E3602" w:rsidRDefault="002A25F2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02A" w:rsidRPr="009E3602" w:rsidTr="002A25F2">
        <w:tc>
          <w:tcPr>
            <w:tcW w:w="10033" w:type="dxa"/>
            <w:gridSpan w:val="15"/>
          </w:tcPr>
          <w:p w:rsidR="0060002A" w:rsidRPr="009E3602" w:rsidRDefault="0060002A" w:rsidP="00082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957251" w:rsidRPr="009E3602" w:rsidTr="00F3463C">
        <w:trPr>
          <w:trHeight w:val="639"/>
        </w:trPr>
        <w:tc>
          <w:tcPr>
            <w:tcW w:w="4048" w:type="dxa"/>
            <w:vMerge w:val="restart"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9" w:type="dxa"/>
            <w:gridSpan w:val="2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</w:t>
            </w:r>
            <w:r w:rsidR="009B51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 w:rsidR="00B72CFD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</w:p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6" w:type="dxa"/>
            <w:tcBorders>
              <w:top w:val="nil"/>
            </w:tcBorders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57251" w:rsidRPr="009E3602" w:rsidTr="00F3463C">
        <w:trPr>
          <w:trHeight w:val="613"/>
        </w:trPr>
        <w:tc>
          <w:tcPr>
            <w:tcW w:w="4048" w:type="dxa"/>
            <w:vMerge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57251" w:rsidRPr="009E3602" w:rsidTr="00F3463C">
        <w:trPr>
          <w:trHeight w:val="558"/>
        </w:trPr>
        <w:tc>
          <w:tcPr>
            <w:tcW w:w="4048" w:type="dxa"/>
            <w:vMerge w:val="restart"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859" w:type="dxa"/>
            <w:gridSpan w:val="2"/>
            <w:vAlign w:val="center"/>
          </w:tcPr>
          <w:p w:rsidR="00957251" w:rsidRPr="009E3602" w:rsidRDefault="00957251" w:rsidP="00082F1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57251" w:rsidRPr="009E3602" w:rsidTr="00F3463C">
        <w:trPr>
          <w:trHeight w:val="566"/>
        </w:trPr>
        <w:tc>
          <w:tcPr>
            <w:tcW w:w="4048" w:type="dxa"/>
            <w:vMerge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957251" w:rsidRPr="009E3602" w:rsidRDefault="00957251" w:rsidP="00082F1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7251" w:rsidRPr="009E3602" w:rsidRDefault="00957251" w:rsidP="00082F1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7905E9" w:rsidRPr="009E3602" w:rsidTr="00F3463C">
        <w:tc>
          <w:tcPr>
            <w:tcW w:w="4048" w:type="dxa"/>
            <w:vAlign w:val="center"/>
          </w:tcPr>
          <w:p w:rsidR="007905E9" w:rsidRPr="009E3602" w:rsidRDefault="007905E9" w:rsidP="00B7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859" w:type="dxa"/>
            <w:gridSpan w:val="2"/>
            <w:tcBorders>
              <w:top w:val="nil"/>
            </w:tcBorders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nil"/>
            </w:tcBorders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5E9" w:rsidRPr="009E3602" w:rsidTr="00F3463C">
        <w:tc>
          <w:tcPr>
            <w:tcW w:w="4048" w:type="dxa"/>
            <w:vAlign w:val="center"/>
          </w:tcPr>
          <w:p w:rsidR="007905E9" w:rsidRPr="009E3602" w:rsidRDefault="005B7C1A" w:rsidP="005B7C1A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859" w:type="dxa"/>
            <w:gridSpan w:val="2"/>
          </w:tcPr>
          <w:p w:rsidR="007905E9" w:rsidRPr="009E3602" w:rsidRDefault="007905E9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905E9" w:rsidRPr="009E3602" w:rsidRDefault="007905E9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</w:tcPr>
          <w:p w:rsidR="007905E9" w:rsidRPr="009E3602" w:rsidRDefault="007905E9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</w:tcPr>
          <w:p w:rsidR="007905E9" w:rsidRPr="009E3602" w:rsidRDefault="007905E9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7905E9" w:rsidRPr="009E3602" w:rsidRDefault="007905E9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05E9" w:rsidRPr="009E3602" w:rsidRDefault="007905E9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905E9" w:rsidRPr="009E3602" w:rsidRDefault="007905E9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02A" w:rsidRPr="009E3602" w:rsidTr="002A25F2">
        <w:tc>
          <w:tcPr>
            <w:tcW w:w="10033" w:type="dxa"/>
            <w:gridSpan w:val="15"/>
          </w:tcPr>
          <w:p w:rsidR="0060002A" w:rsidRPr="009E3602" w:rsidRDefault="0060002A" w:rsidP="00082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 xml:space="preserve">Учебные предметы профессионального цикла </w:t>
            </w:r>
          </w:p>
        </w:tc>
      </w:tr>
      <w:tr w:rsidR="00957251" w:rsidRPr="009E3602" w:rsidTr="00F3463C">
        <w:tc>
          <w:tcPr>
            <w:tcW w:w="4048" w:type="dxa"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9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251" w:rsidRPr="009E3602" w:rsidTr="00F3463C">
        <w:tc>
          <w:tcPr>
            <w:tcW w:w="4048" w:type="dxa"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9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251" w:rsidRPr="009E3602" w:rsidTr="00F3463C">
        <w:tc>
          <w:tcPr>
            <w:tcW w:w="4048" w:type="dxa"/>
          </w:tcPr>
          <w:p w:rsidR="00957251" w:rsidRPr="009E3602" w:rsidRDefault="00957251" w:rsidP="00082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859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957251" w:rsidRPr="009E3602" w:rsidRDefault="00957251" w:rsidP="00082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5E9" w:rsidRPr="009E3602" w:rsidTr="00F3463C">
        <w:trPr>
          <w:trHeight w:val="299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7905E9" w:rsidRPr="009E3602" w:rsidRDefault="007905E9" w:rsidP="00B7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7905E9" w:rsidRPr="009E3602" w:rsidRDefault="007905E9" w:rsidP="00790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vAlign w:val="center"/>
          </w:tcPr>
          <w:p w:rsidR="007905E9" w:rsidRPr="009E3602" w:rsidRDefault="007905E9" w:rsidP="00790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6" w:type="dxa"/>
            <w:gridSpan w:val="3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" w:type="dxa"/>
            <w:gridSpan w:val="2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6" w:type="dxa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3" w:type="dxa"/>
            <w:vAlign w:val="center"/>
          </w:tcPr>
          <w:p w:rsidR="007905E9" w:rsidRPr="009E3602" w:rsidRDefault="007905E9" w:rsidP="00B7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22319A" w:rsidRPr="009E3602" w:rsidRDefault="0022319A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BF0" w:rsidRPr="009E3602" w:rsidRDefault="00254BF0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E3602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E3602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BF0" w:rsidRDefault="00254BF0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BF0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tbl>
      <w:tblPr>
        <w:tblStyle w:val="a3"/>
        <w:tblW w:w="10033" w:type="dxa"/>
        <w:tblLayout w:type="fixed"/>
        <w:tblLook w:val="04A0"/>
      </w:tblPr>
      <w:tblGrid>
        <w:gridCol w:w="4046"/>
        <w:gridCol w:w="840"/>
        <w:gridCol w:w="19"/>
        <w:gridCol w:w="835"/>
        <w:gridCol w:w="34"/>
        <w:gridCol w:w="709"/>
        <w:gridCol w:w="981"/>
        <w:gridCol w:w="11"/>
        <w:gridCol w:w="851"/>
        <w:gridCol w:w="709"/>
        <w:gridCol w:w="998"/>
      </w:tblGrid>
      <w:tr w:rsidR="008F7E6F" w:rsidRPr="009E3602" w:rsidTr="008F7E6F">
        <w:trPr>
          <w:trHeight w:val="90"/>
        </w:trPr>
        <w:tc>
          <w:tcPr>
            <w:tcW w:w="4049" w:type="dxa"/>
            <w:vMerge w:val="restart"/>
          </w:tcPr>
          <w:p w:rsidR="008F7E6F" w:rsidRPr="009E3602" w:rsidRDefault="008F7E6F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 программы</w:t>
            </w:r>
          </w:p>
        </w:tc>
        <w:tc>
          <w:tcPr>
            <w:tcW w:w="3426" w:type="dxa"/>
            <w:gridSpan w:val="7"/>
          </w:tcPr>
          <w:p w:rsidR="008F7E6F" w:rsidRPr="009E3602" w:rsidRDefault="008F7E6F" w:rsidP="007B6F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4 неделя</w:t>
            </w:r>
          </w:p>
        </w:tc>
        <w:tc>
          <w:tcPr>
            <w:tcW w:w="2558" w:type="dxa"/>
            <w:gridSpan w:val="3"/>
          </w:tcPr>
          <w:p w:rsidR="008F7E6F" w:rsidRPr="009E3602" w:rsidRDefault="008F7E6F" w:rsidP="008F7E6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5 неделя</w:t>
            </w:r>
          </w:p>
        </w:tc>
      </w:tr>
      <w:tr w:rsidR="00815B7C" w:rsidRPr="009E3602" w:rsidTr="008F7E6F">
        <w:trPr>
          <w:trHeight w:val="225"/>
        </w:trPr>
        <w:tc>
          <w:tcPr>
            <w:tcW w:w="4049" w:type="dxa"/>
            <w:vMerge/>
          </w:tcPr>
          <w:p w:rsidR="00815B7C" w:rsidRPr="009E3602" w:rsidRDefault="00815B7C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4" w:type="dxa"/>
            <w:gridSpan w:val="10"/>
          </w:tcPr>
          <w:p w:rsidR="00815B7C" w:rsidRPr="009E3602" w:rsidRDefault="00F3463C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Номер занятия</w:t>
            </w:r>
          </w:p>
        </w:tc>
      </w:tr>
      <w:tr w:rsidR="005376E2" w:rsidRPr="009E3602" w:rsidTr="008F7E6F">
        <w:trPr>
          <w:trHeight w:val="204"/>
        </w:trPr>
        <w:tc>
          <w:tcPr>
            <w:tcW w:w="4049" w:type="dxa"/>
            <w:vMerge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</w:tcPr>
          <w:p w:rsidR="005376E2" w:rsidRPr="009E3602" w:rsidRDefault="005376E2" w:rsidP="005376E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5376E2" w:rsidRPr="009E3602" w:rsidRDefault="005376E2" w:rsidP="005376E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8" w:type="dxa"/>
          </w:tcPr>
          <w:p w:rsidR="005376E2" w:rsidRPr="009E3602" w:rsidRDefault="005376E2" w:rsidP="005376E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5376E2" w:rsidRPr="009E3602" w:rsidTr="007B6F92">
        <w:tc>
          <w:tcPr>
            <w:tcW w:w="10033" w:type="dxa"/>
            <w:gridSpan w:val="11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 базового цикла</w:t>
            </w:r>
          </w:p>
        </w:tc>
      </w:tr>
      <w:tr w:rsidR="005376E2" w:rsidRPr="009E3602" w:rsidTr="008F7E6F">
        <w:trPr>
          <w:trHeight w:val="405"/>
        </w:trPr>
        <w:tc>
          <w:tcPr>
            <w:tcW w:w="4049" w:type="dxa"/>
            <w:vMerge w:val="restart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законодательства в сфере дорожного движения</w:t>
            </w:r>
          </w:p>
        </w:tc>
        <w:tc>
          <w:tcPr>
            <w:tcW w:w="841" w:type="dxa"/>
          </w:tcPr>
          <w:p w:rsidR="005376E2" w:rsidRPr="009E3602" w:rsidRDefault="0015508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Т.9</w:t>
            </w:r>
          </w:p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155082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10</w:t>
            </w:r>
          </w:p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737B8" w:rsidRPr="009E3602" w:rsidRDefault="00155082" w:rsidP="00D737B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Т.11</w:t>
            </w:r>
          </w:p>
          <w:p w:rsidR="005376E2" w:rsidRPr="009E3602" w:rsidRDefault="00D737B8" w:rsidP="00D737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762A25">
        <w:trPr>
          <w:trHeight w:val="852"/>
        </w:trPr>
        <w:tc>
          <w:tcPr>
            <w:tcW w:w="4049" w:type="dxa"/>
            <w:vMerge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5376E2" w:rsidRPr="009E3602" w:rsidRDefault="005376E2" w:rsidP="007B6F9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6E2" w:rsidRPr="009E3602" w:rsidRDefault="005376E2" w:rsidP="007B6F9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D737B8" w:rsidRPr="009E3602" w:rsidRDefault="00762A25" w:rsidP="00762A25">
            <w:pPr>
              <w:ind w:left="-245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Т.10</w:t>
            </w:r>
          </w:p>
          <w:p w:rsidR="005376E2" w:rsidRPr="009E3602" w:rsidRDefault="00D737B8" w:rsidP="00D737B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</w:tcPr>
          <w:p w:rsidR="00D737B8" w:rsidRPr="009E3602" w:rsidRDefault="00762A25" w:rsidP="00D737B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Т.10</w:t>
            </w:r>
          </w:p>
          <w:p w:rsidR="005376E2" w:rsidRPr="009E3602" w:rsidRDefault="00D737B8" w:rsidP="00D737B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D737B8" w:rsidRPr="009E3602" w:rsidRDefault="00762A25" w:rsidP="00762A25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Т.11</w:t>
            </w:r>
          </w:p>
          <w:p w:rsidR="005376E2" w:rsidRPr="009E3602" w:rsidRDefault="00D737B8" w:rsidP="00762A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5376E2" w:rsidRPr="009E3602" w:rsidRDefault="00762A2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Т.11</w:t>
            </w:r>
          </w:p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376E2" w:rsidRPr="009E3602" w:rsidTr="008F7E6F">
        <w:trPr>
          <w:trHeight w:val="326"/>
        </w:trPr>
        <w:tc>
          <w:tcPr>
            <w:tcW w:w="4049" w:type="dxa"/>
            <w:vMerge w:val="restart"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Психофизиологические основы деятельности водителя</w:t>
            </w:r>
          </w:p>
        </w:tc>
        <w:tc>
          <w:tcPr>
            <w:tcW w:w="841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737B8" w:rsidRPr="009E3602" w:rsidRDefault="00D737B8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33"/>
        </w:trPr>
        <w:tc>
          <w:tcPr>
            <w:tcW w:w="4049" w:type="dxa"/>
            <w:vMerge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1E791B" w:rsidRPr="009E3602" w:rsidRDefault="00805187" w:rsidP="0080518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Т.5</w:t>
            </w:r>
          </w:p>
          <w:p w:rsidR="005376E2" w:rsidRPr="009E3602" w:rsidRDefault="001E791B" w:rsidP="0080518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376E2" w:rsidRPr="009E3602" w:rsidRDefault="005376E2" w:rsidP="00D737B8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</w:tcPr>
          <w:p w:rsidR="00D737B8" w:rsidRPr="009E3602" w:rsidRDefault="006833A1" w:rsidP="006833A1">
            <w:pPr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Т.5,</w:t>
            </w:r>
            <w:r w:rsidR="00D438C1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Зач.</w:t>
            </w:r>
          </w:p>
          <w:p w:rsidR="005376E2" w:rsidRPr="009E3602" w:rsidRDefault="00D737B8" w:rsidP="006833A1">
            <w:pPr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376E2" w:rsidRPr="009E3602" w:rsidTr="008F7E6F">
        <w:trPr>
          <w:trHeight w:val="577"/>
        </w:trPr>
        <w:tc>
          <w:tcPr>
            <w:tcW w:w="4049" w:type="dxa"/>
            <w:vMerge w:val="restart"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управления транспортными средствами</w:t>
            </w:r>
          </w:p>
        </w:tc>
        <w:tc>
          <w:tcPr>
            <w:tcW w:w="841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D63C5C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5</w:t>
            </w:r>
          </w:p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6833A1">
            <w:pPr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D63C5C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6</w:t>
            </w:r>
            <w:r w:rsidR="00D438C1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,Зач.</w:t>
            </w:r>
          </w:p>
          <w:p w:rsidR="005376E2" w:rsidRPr="009E3602" w:rsidRDefault="005376E2" w:rsidP="006833A1">
            <w:pPr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</w:tcPr>
          <w:p w:rsidR="005376E2" w:rsidRPr="009E3602" w:rsidRDefault="005376E2" w:rsidP="006833A1">
            <w:pPr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71"/>
        </w:trPr>
        <w:tc>
          <w:tcPr>
            <w:tcW w:w="4049" w:type="dxa"/>
            <w:vMerge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6833A1">
            <w:pPr>
              <w:ind w:left="-250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51"/>
        </w:trPr>
        <w:tc>
          <w:tcPr>
            <w:tcW w:w="4049" w:type="dxa"/>
            <w:vMerge w:val="restart"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Первая помощь при дорожно-транспортном происшествии</w:t>
            </w:r>
          </w:p>
        </w:tc>
        <w:tc>
          <w:tcPr>
            <w:tcW w:w="841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63"/>
        </w:trPr>
        <w:tc>
          <w:tcPr>
            <w:tcW w:w="4049" w:type="dxa"/>
            <w:vMerge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51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c>
          <w:tcPr>
            <w:tcW w:w="4049" w:type="dxa"/>
            <w:vAlign w:val="center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841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6E2" w:rsidRPr="009E3602" w:rsidTr="007B6F92">
        <w:tc>
          <w:tcPr>
            <w:tcW w:w="10033" w:type="dxa"/>
            <w:gridSpan w:val="11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9C22B2" w:rsidRPr="009E3602" w:rsidTr="008F7E6F">
        <w:trPr>
          <w:trHeight w:val="639"/>
        </w:trPr>
        <w:tc>
          <w:tcPr>
            <w:tcW w:w="4049" w:type="dxa"/>
            <w:vMerge w:val="restart"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60" w:type="dxa"/>
            <w:gridSpan w:val="2"/>
            <w:vAlign w:val="center"/>
          </w:tcPr>
          <w:p w:rsidR="009C22B2" w:rsidRPr="009E3602" w:rsidRDefault="009C22B2" w:rsidP="009C22B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Т.5</w:t>
            </w:r>
          </w:p>
          <w:p w:rsidR="009C22B2" w:rsidRPr="009E3602" w:rsidRDefault="009C22B2" w:rsidP="009C22B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9" w:type="dxa"/>
            <w:gridSpan w:val="2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Т.6</w:t>
            </w:r>
          </w:p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Т.7</w:t>
            </w:r>
          </w:p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nil"/>
            </w:tcBorders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C22B2" w:rsidRPr="009E3602" w:rsidTr="008F7E6F">
        <w:trPr>
          <w:trHeight w:val="613"/>
        </w:trPr>
        <w:tc>
          <w:tcPr>
            <w:tcW w:w="4049" w:type="dxa"/>
            <w:vMerge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5" w:type="dxa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C22B2" w:rsidRPr="009E3602" w:rsidTr="008F7E6F">
        <w:trPr>
          <w:trHeight w:val="558"/>
        </w:trPr>
        <w:tc>
          <w:tcPr>
            <w:tcW w:w="4049" w:type="dxa"/>
            <w:vMerge w:val="restart"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860" w:type="dxa"/>
            <w:gridSpan w:val="2"/>
            <w:vAlign w:val="center"/>
          </w:tcPr>
          <w:p w:rsidR="009C22B2" w:rsidRPr="009E3602" w:rsidRDefault="009C22B2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5" w:type="dxa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C22B2" w:rsidRPr="009E3602" w:rsidTr="008F7E6F">
        <w:trPr>
          <w:trHeight w:val="566"/>
        </w:trPr>
        <w:tc>
          <w:tcPr>
            <w:tcW w:w="4049" w:type="dxa"/>
            <w:vMerge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C22B2" w:rsidRPr="009E3602" w:rsidRDefault="009C22B2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5" w:type="dxa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8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C22B2" w:rsidRPr="009E3602" w:rsidTr="008F7E6F">
        <w:tc>
          <w:tcPr>
            <w:tcW w:w="4049" w:type="dxa"/>
            <w:vAlign w:val="center"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nil"/>
            </w:tcBorders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2B2" w:rsidRPr="009E3602" w:rsidTr="008F7E6F">
        <w:tc>
          <w:tcPr>
            <w:tcW w:w="4049" w:type="dxa"/>
            <w:vAlign w:val="center"/>
          </w:tcPr>
          <w:p w:rsidR="009C22B2" w:rsidRPr="009E3602" w:rsidRDefault="009C22B2" w:rsidP="007B6F92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860" w:type="dxa"/>
            <w:gridSpan w:val="2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2B2" w:rsidRPr="009E3602" w:rsidTr="007B6F92">
        <w:tc>
          <w:tcPr>
            <w:tcW w:w="10033" w:type="dxa"/>
            <w:gridSpan w:val="11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 xml:space="preserve">Учебные предметы профессионального цикла </w:t>
            </w:r>
          </w:p>
        </w:tc>
      </w:tr>
      <w:tr w:rsidR="009C22B2" w:rsidRPr="009E3602" w:rsidTr="008F7E6F">
        <w:tc>
          <w:tcPr>
            <w:tcW w:w="4049" w:type="dxa"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0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2B2" w:rsidRPr="009E3602" w:rsidTr="008F7E6F">
        <w:tc>
          <w:tcPr>
            <w:tcW w:w="4049" w:type="dxa"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0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2B2" w:rsidRPr="009E3602" w:rsidTr="008F7E6F">
        <w:tc>
          <w:tcPr>
            <w:tcW w:w="4049" w:type="dxa"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860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2B2" w:rsidRPr="009E3602" w:rsidTr="008F7E6F">
        <w:trPr>
          <w:trHeight w:val="299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9C22B2" w:rsidRPr="009E3602" w:rsidRDefault="009C22B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" w:type="dxa"/>
            <w:gridSpan w:val="2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8" w:type="dxa"/>
            <w:vAlign w:val="center"/>
          </w:tcPr>
          <w:p w:rsidR="009C22B2" w:rsidRPr="009E3602" w:rsidRDefault="009C22B2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72CFD" w:rsidRPr="009E3602" w:rsidRDefault="00B72CFD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E3602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E3602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CFD" w:rsidRDefault="00B72CFD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CFD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tbl>
      <w:tblPr>
        <w:tblStyle w:val="a3"/>
        <w:tblW w:w="10033" w:type="dxa"/>
        <w:tblLayout w:type="fixed"/>
        <w:tblLook w:val="04A0"/>
      </w:tblPr>
      <w:tblGrid>
        <w:gridCol w:w="4048"/>
        <w:gridCol w:w="733"/>
        <w:gridCol w:w="1134"/>
        <w:gridCol w:w="692"/>
        <w:gridCol w:w="17"/>
        <w:gridCol w:w="993"/>
        <w:gridCol w:w="962"/>
        <w:gridCol w:w="30"/>
        <w:gridCol w:w="709"/>
        <w:gridCol w:w="715"/>
      </w:tblGrid>
      <w:tr w:rsidR="008F7E6F" w:rsidRPr="009E3602" w:rsidTr="008F7E6F">
        <w:trPr>
          <w:trHeight w:val="135"/>
        </w:trPr>
        <w:tc>
          <w:tcPr>
            <w:tcW w:w="4048" w:type="dxa"/>
            <w:vMerge w:val="restart"/>
          </w:tcPr>
          <w:p w:rsidR="008F7E6F" w:rsidRPr="009E3602" w:rsidRDefault="008F7E6F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 программы</w:t>
            </w:r>
          </w:p>
        </w:tc>
        <w:tc>
          <w:tcPr>
            <w:tcW w:w="733" w:type="dxa"/>
          </w:tcPr>
          <w:p w:rsidR="008F7E6F" w:rsidRPr="009E3602" w:rsidRDefault="008F7E6F" w:rsidP="008F7E6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5 нед.</w:t>
            </w:r>
          </w:p>
        </w:tc>
        <w:tc>
          <w:tcPr>
            <w:tcW w:w="3798" w:type="dxa"/>
            <w:gridSpan w:val="5"/>
          </w:tcPr>
          <w:p w:rsidR="008F7E6F" w:rsidRPr="009E3602" w:rsidRDefault="008F7E6F" w:rsidP="00F3463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6 неделя</w:t>
            </w:r>
          </w:p>
        </w:tc>
        <w:tc>
          <w:tcPr>
            <w:tcW w:w="1454" w:type="dxa"/>
            <w:gridSpan w:val="3"/>
          </w:tcPr>
          <w:p w:rsidR="008F7E6F" w:rsidRPr="009E3602" w:rsidRDefault="008F7E6F" w:rsidP="008F7E6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7 неделя</w:t>
            </w:r>
          </w:p>
        </w:tc>
      </w:tr>
      <w:tr w:rsidR="00815B7C" w:rsidRPr="009E3602" w:rsidTr="008F7E6F">
        <w:trPr>
          <w:trHeight w:val="180"/>
        </w:trPr>
        <w:tc>
          <w:tcPr>
            <w:tcW w:w="4048" w:type="dxa"/>
            <w:vMerge/>
          </w:tcPr>
          <w:p w:rsidR="00815B7C" w:rsidRPr="009E3602" w:rsidRDefault="00815B7C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5" w:type="dxa"/>
            <w:gridSpan w:val="9"/>
          </w:tcPr>
          <w:p w:rsidR="00815B7C" w:rsidRPr="009E3602" w:rsidRDefault="00F3463C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Номер занятия</w:t>
            </w:r>
          </w:p>
        </w:tc>
      </w:tr>
      <w:tr w:rsidR="005376E2" w:rsidRPr="009E3602" w:rsidTr="008F7E6F">
        <w:trPr>
          <w:trHeight w:val="204"/>
        </w:trPr>
        <w:tc>
          <w:tcPr>
            <w:tcW w:w="4048" w:type="dxa"/>
            <w:vMerge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3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92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0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15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5376E2" w:rsidRPr="009E3602" w:rsidTr="007B6F92">
        <w:tc>
          <w:tcPr>
            <w:tcW w:w="10033" w:type="dxa"/>
            <w:gridSpan w:val="10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 базового цикла</w:t>
            </w:r>
          </w:p>
        </w:tc>
      </w:tr>
      <w:tr w:rsidR="005376E2" w:rsidRPr="009E3602" w:rsidTr="008F7E6F">
        <w:trPr>
          <w:trHeight w:val="405"/>
        </w:trPr>
        <w:tc>
          <w:tcPr>
            <w:tcW w:w="4048" w:type="dxa"/>
            <w:vMerge w:val="restart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законодательства в сфере дорожного движения</w:t>
            </w:r>
          </w:p>
        </w:tc>
        <w:tc>
          <w:tcPr>
            <w:tcW w:w="733" w:type="dxa"/>
          </w:tcPr>
          <w:p w:rsidR="005376E2" w:rsidRPr="009E3602" w:rsidRDefault="0015508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762A25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12</w:t>
            </w:r>
          </w:p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5376E2" w:rsidRPr="009E3602" w:rsidRDefault="0015508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762A25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13,Т.14</w:t>
            </w:r>
          </w:p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163"/>
        </w:trPr>
        <w:tc>
          <w:tcPr>
            <w:tcW w:w="4048" w:type="dxa"/>
            <w:vMerge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3" w:type="dxa"/>
          </w:tcPr>
          <w:p w:rsidR="005376E2" w:rsidRPr="009E3602" w:rsidRDefault="005376E2" w:rsidP="007B6F9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376E2" w:rsidRPr="009E3602" w:rsidRDefault="005376E2" w:rsidP="007B6F9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6E2" w:rsidRPr="009E3602" w:rsidRDefault="005376E2" w:rsidP="00D737B8">
            <w:pPr>
              <w:ind w:left="-249" w:right="-1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326"/>
        </w:trPr>
        <w:tc>
          <w:tcPr>
            <w:tcW w:w="4048" w:type="dxa"/>
            <w:vMerge w:val="restart"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Психофизиологические основы деятельности водителя</w:t>
            </w:r>
          </w:p>
        </w:tc>
        <w:tc>
          <w:tcPr>
            <w:tcW w:w="733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D737B8" w:rsidRPr="009E3602" w:rsidRDefault="00D737B8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33"/>
        </w:trPr>
        <w:tc>
          <w:tcPr>
            <w:tcW w:w="4048" w:type="dxa"/>
            <w:vMerge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3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</w:tcPr>
          <w:p w:rsidR="005376E2" w:rsidRPr="009E3602" w:rsidRDefault="005376E2" w:rsidP="007B6F9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77"/>
        </w:trPr>
        <w:tc>
          <w:tcPr>
            <w:tcW w:w="4048" w:type="dxa"/>
            <w:vMerge w:val="restart"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управления транспортными средствами</w:t>
            </w:r>
          </w:p>
        </w:tc>
        <w:tc>
          <w:tcPr>
            <w:tcW w:w="733" w:type="dxa"/>
          </w:tcPr>
          <w:p w:rsidR="005376E2" w:rsidRPr="009E3602" w:rsidRDefault="005376E2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71"/>
        </w:trPr>
        <w:tc>
          <w:tcPr>
            <w:tcW w:w="4048" w:type="dxa"/>
            <w:vMerge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3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</w:tcPr>
          <w:p w:rsidR="005376E2" w:rsidRPr="009E3602" w:rsidRDefault="005376E2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5376E2" w:rsidRPr="009E3602" w:rsidRDefault="005376E2" w:rsidP="007B6F9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</w:tcPr>
          <w:p w:rsidR="005376E2" w:rsidRPr="009E3602" w:rsidRDefault="005376E2" w:rsidP="00D63C5C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</w:tcPr>
          <w:p w:rsidR="005376E2" w:rsidRPr="009E3602" w:rsidRDefault="005376E2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5376E2" w:rsidRPr="009E3602" w:rsidTr="008F7E6F">
        <w:trPr>
          <w:trHeight w:val="551"/>
        </w:trPr>
        <w:tc>
          <w:tcPr>
            <w:tcW w:w="4048" w:type="dxa"/>
            <w:vMerge w:val="restart"/>
          </w:tcPr>
          <w:p w:rsidR="005376E2" w:rsidRPr="009E3602" w:rsidRDefault="005376E2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Первая помощь при дорожно-транспортном происшествии</w:t>
            </w:r>
          </w:p>
        </w:tc>
        <w:tc>
          <w:tcPr>
            <w:tcW w:w="733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6E2" w:rsidRPr="009E3602" w:rsidRDefault="005376E2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22B2" w:rsidRPr="009E3602" w:rsidRDefault="009C22B2" w:rsidP="009C22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</w:t>
            </w:r>
          </w:p>
          <w:p w:rsidR="005376E2" w:rsidRPr="009E3602" w:rsidRDefault="009C22B2" w:rsidP="009C22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9C22B2" w:rsidRPr="009E3602" w:rsidRDefault="009C22B2" w:rsidP="009C22B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Т.2</w:t>
            </w:r>
          </w:p>
          <w:p w:rsidR="005376E2" w:rsidRPr="009E3602" w:rsidRDefault="009C22B2" w:rsidP="009C22B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</w:tcPr>
          <w:p w:rsidR="005376E2" w:rsidRPr="009E3602" w:rsidRDefault="005376E2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5376E2" w:rsidRPr="009E3602" w:rsidRDefault="005376E2" w:rsidP="000242A5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:rsidR="00941FFB" w:rsidRPr="009E3602" w:rsidRDefault="00941FFB" w:rsidP="00941FF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5376E2" w:rsidRPr="009E3602" w:rsidRDefault="00941FFB" w:rsidP="00941FF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42A5" w:rsidRPr="009E3602" w:rsidTr="008F7E6F">
        <w:trPr>
          <w:trHeight w:val="563"/>
        </w:trPr>
        <w:tc>
          <w:tcPr>
            <w:tcW w:w="4048" w:type="dxa"/>
            <w:vMerge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3" w:type="dxa"/>
          </w:tcPr>
          <w:p w:rsidR="000242A5" w:rsidRPr="009E3602" w:rsidRDefault="000242A5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242A5" w:rsidRPr="009E3602" w:rsidRDefault="000242A5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</w:tcPr>
          <w:p w:rsidR="000242A5" w:rsidRPr="009E3602" w:rsidRDefault="000242A5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0242A5" w:rsidRPr="009E3602" w:rsidRDefault="000242A5" w:rsidP="009C22B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9C22B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41FFB" w:rsidRPr="009E3602" w:rsidRDefault="00941FFB" w:rsidP="00941FF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Т.2</w:t>
            </w:r>
          </w:p>
          <w:p w:rsidR="000242A5" w:rsidRPr="009E3602" w:rsidRDefault="00941FFB" w:rsidP="00941FFB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0242A5" w:rsidRPr="009E3602" w:rsidRDefault="000242A5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2A5" w:rsidRPr="009E3602" w:rsidTr="008F7E6F">
        <w:tc>
          <w:tcPr>
            <w:tcW w:w="4048" w:type="dxa"/>
            <w:vAlign w:val="center"/>
          </w:tcPr>
          <w:p w:rsidR="000242A5" w:rsidRPr="009E3602" w:rsidRDefault="000242A5" w:rsidP="007B6F92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733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A5" w:rsidRPr="009E3602" w:rsidTr="007B6F92">
        <w:tc>
          <w:tcPr>
            <w:tcW w:w="10033" w:type="dxa"/>
            <w:gridSpan w:val="10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0242A5" w:rsidRPr="009E3602" w:rsidTr="008F7E6F">
        <w:trPr>
          <w:trHeight w:val="639"/>
        </w:trPr>
        <w:tc>
          <w:tcPr>
            <w:tcW w:w="4048" w:type="dxa"/>
            <w:vMerge w:val="restart"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33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</w:t>
            </w:r>
            <w:r w:rsidR="009B51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8</w:t>
            </w:r>
          </w:p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242A5" w:rsidRPr="009E3602" w:rsidRDefault="000242A5" w:rsidP="009C22B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Т.9,Т.10</w:t>
            </w:r>
          </w:p>
          <w:p w:rsidR="000242A5" w:rsidRPr="009E3602" w:rsidRDefault="000242A5" w:rsidP="009C22B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92" w:type="dxa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9C22B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 w:rsidR="009B51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1,Т.</w:t>
            </w:r>
            <w:r w:rsidR="009B51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</w:p>
          <w:p w:rsidR="000242A5" w:rsidRPr="009E3602" w:rsidRDefault="000242A5" w:rsidP="009C22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0242A5" w:rsidRPr="009E3602" w:rsidTr="008F7E6F">
        <w:trPr>
          <w:trHeight w:val="693"/>
        </w:trPr>
        <w:tc>
          <w:tcPr>
            <w:tcW w:w="4048" w:type="dxa"/>
            <w:vMerge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92" w:type="dxa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0242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</w:t>
            </w:r>
            <w:r w:rsidR="009B5196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.13,Зач.</w:t>
            </w:r>
          </w:p>
          <w:p w:rsidR="000242A5" w:rsidRPr="009E3602" w:rsidRDefault="000242A5" w:rsidP="000242A5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0242A5" w:rsidRPr="009E3602" w:rsidTr="008F7E6F">
        <w:trPr>
          <w:trHeight w:val="558"/>
        </w:trPr>
        <w:tc>
          <w:tcPr>
            <w:tcW w:w="4048" w:type="dxa"/>
            <w:vMerge w:val="restart"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733" w:type="dxa"/>
            <w:vAlign w:val="center"/>
          </w:tcPr>
          <w:p w:rsidR="000242A5" w:rsidRPr="009E3602" w:rsidRDefault="000242A5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92" w:type="dxa"/>
            <w:vAlign w:val="center"/>
          </w:tcPr>
          <w:p w:rsidR="000242A5" w:rsidRPr="009E3602" w:rsidRDefault="000242A5" w:rsidP="009C22B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</w:t>
            </w:r>
          </w:p>
          <w:p w:rsidR="000242A5" w:rsidRPr="009E3602" w:rsidRDefault="000242A5" w:rsidP="009C22B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0242A5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Т.2</w:t>
            </w:r>
          </w:p>
          <w:p w:rsidR="000242A5" w:rsidRPr="009E3602" w:rsidRDefault="000242A5" w:rsidP="000242A5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0242A5" w:rsidRPr="009E3602" w:rsidRDefault="000242A5" w:rsidP="000242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Т.2</w:t>
            </w:r>
          </w:p>
          <w:p w:rsidR="000242A5" w:rsidRPr="009E3602" w:rsidRDefault="000242A5" w:rsidP="000242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5" w:type="dxa"/>
          </w:tcPr>
          <w:p w:rsidR="000242A5" w:rsidRPr="009E3602" w:rsidRDefault="000242A5" w:rsidP="001E791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0242A5" w:rsidRPr="009E3602" w:rsidTr="008F7E6F">
        <w:trPr>
          <w:trHeight w:val="566"/>
        </w:trPr>
        <w:tc>
          <w:tcPr>
            <w:tcW w:w="4048" w:type="dxa"/>
            <w:vMerge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Align w:val="center"/>
          </w:tcPr>
          <w:p w:rsidR="000242A5" w:rsidRPr="009E3602" w:rsidRDefault="000242A5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92" w:type="dxa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5" w:type="dxa"/>
          </w:tcPr>
          <w:p w:rsidR="000242A5" w:rsidRPr="009E3602" w:rsidRDefault="000242A5" w:rsidP="000242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Т.2</w:t>
            </w:r>
          </w:p>
          <w:p w:rsidR="000242A5" w:rsidRPr="009E3602" w:rsidRDefault="000242A5" w:rsidP="000242A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42A5" w:rsidRPr="009E3602" w:rsidTr="008F7E6F">
        <w:tc>
          <w:tcPr>
            <w:tcW w:w="4048" w:type="dxa"/>
            <w:vAlign w:val="center"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733" w:type="dxa"/>
            <w:tcBorders>
              <w:top w:val="nil"/>
            </w:tcBorders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A5" w:rsidRPr="009E3602" w:rsidTr="008F7E6F">
        <w:tc>
          <w:tcPr>
            <w:tcW w:w="4048" w:type="dxa"/>
            <w:vAlign w:val="center"/>
          </w:tcPr>
          <w:p w:rsidR="000242A5" w:rsidRPr="009E3602" w:rsidRDefault="000242A5" w:rsidP="007B6F92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733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A5" w:rsidRPr="009E3602" w:rsidTr="007B6F92">
        <w:tc>
          <w:tcPr>
            <w:tcW w:w="10033" w:type="dxa"/>
            <w:gridSpan w:val="10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 xml:space="preserve">Учебные предметы профессионального цикла </w:t>
            </w:r>
          </w:p>
        </w:tc>
      </w:tr>
      <w:tr w:rsidR="000242A5" w:rsidRPr="009E3602" w:rsidTr="008F7E6F">
        <w:tc>
          <w:tcPr>
            <w:tcW w:w="4048" w:type="dxa"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33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A5" w:rsidRPr="009E3602" w:rsidTr="008F7E6F">
        <w:tc>
          <w:tcPr>
            <w:tcW w:w="4048" w:type="dxa"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33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A5" w:rsidRPr="009E3602" w:rsidTr="008F7E6F">
        <w:tc>
          <w:tcPr>
            <w:tcW w:w="4048" w:type="dxa"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733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A5" w:rsidRPr="009E3602" w:rsidTr="008F7E6F">
        <w:trPr>
          <w:trHeight w:val="299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0242A5" w:rsidRPr="009E3602" w:rsidRDefault="000242A5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dxa"/>
            <w:vAlign w:val="center"/>
          </w:tcPr>
          <w:p w:rsidR="000242A5" w:rsidRPr="009E3602" w:rsidRDefault="000242A5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72CFD" w:rsidRPr="009E3602" w:rsidRDefault="00B72CFD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5B7C" w:rsidRPr="009E3602" w:rsidRDefault="00815B7C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E3602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E3602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2A25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tbl>
      <w:tblPr>
        <w:tblStyle w:val="a3"/>
        <w:tblW w:w="10173" w:type="dxa"/>
        <w:tblLayout w:type="fixed"/>
        <w:tblLook w:val="04A0"/>
      </w:tblPr>
      <w:tblGrid>
        <w:gridCol w:w="4046"/>
        <w:gridCol w:w="592"/>
        <w:gridCol w:w="709"/>
        <w:gridCol w:w="6"/>
        <w:gridCol w:w="703"/>
        <w:gridCol w:w="567"/>
        <w:gridCol w:w="567"/>
        <w:gridCol w:w="546"/>
        <w:gridCol w:w="23"/>
        <w:gridCol w:w="569"/>
        <w:gridCol w:w="711"/>
        <w:gridCol w:w="567"/>
        <w:gridCol w:w="567"/>
      </w:tblGrid>
      <w:tr w:rsidR="00F3463C" w:rsidRPr="009E3602" w:rsidTr="008F7E6F">
        <w:trPr>
          <w:trHeight w:val="131"/>
        </w:trPr>
        <w:tc>
          <w:tcPr>
            <w:tcW w:w="4046" w:type="dxa"/>
            <w:vMerge w:val="restart"/>
          </w:tcPr>
          <w:p w:rsidR="00F3463C" w:rsidRPr="009E3602" w:rsidRDefault="00F3463C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 программы</w:t>
            </w:r>
          </w:p>
        </w:tc>
        <w:tc>
          <w:tcPr>
            <w:tcW w:w="1307" w:type="dxa"/>
            <w:gridSpan w:val="3"/>
          </w:tcPr>
          <w:p w:rsidR="00F3463C" w:rsidRPr="009E3602" w:rsidRDefault="008F7E6F" w:rsidP="007B6F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7 неделя</w:t>
            </w:r>
          </w:p>
        </w:tc>
        <w:tc>
          <w:tcPr>
            <w:tcW w:w="2383" w:type="dxa"/>
            <w:gridSpan w:val="4"/>
          </w:tcPr>
          <w:p w:rsidR="00F3463C" w:rsidRPr="009E3602" w:rsidRDefault="008F7E6F" w:rsidP="007B6F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8 неделя</w:t>
            </w:r>
          </w:p>
        </w:tc>
        <w:tc>
          <w:tcPr>
            <w:tcW w:w="2437" w:type="dxa"/>
            <w:gridSpan w:val="5"/>
          </w:tcPr>
          <w:p w:rsidR="00F3463C" w:rsidRPr="009E3602" w:rsidRDefault="008F7E6F" w:rsidP="007B6F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9 неделя</w:t>
            </w:r>
          </w:p>
        </w:tc>
      </w:tr>
      <w:tr w:rsidR="00815B7C" w:rsidRPr="009E3602" w:rsidTr="00F3463C">
        <w:trPr>
          <w:trHeight w:val="180"/>
        </w:trPr>
        <w:tc>
          <w:tcPr>
            <w:tcW w:w="4046" w:type="dxa"/>
            <w:vMerge/>
          </w:tcPr>
          <w:p w:rsidR="00815B7C" w:rsidRPr="009E3602" w:rsidRDefault="00815B7C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7" w:type="dxa"/>
            <w:gridSpan w:val="12"/>
          </w:tcPr>
          <w:p w:rsidR="00815B7C" w:rsidRPr="009E3602" w:rsidRDefault="00F3463C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Номер занятия</w:t>
            </w:r>
          </w:p>
        </w:tc>
      </w:tr>
      <w:tr w:rsidR="0088112A" w:rsidRPr="009E3602" w:rsidTr="00F3463C">
        <w:trPr>
          <w:trHeight w:val="204"/>
        </w:trPr>
        <w:tc>
          <w:tcPr>
            <w:tcW w:w="4046" w:type="dxa"/>
            <w:vMerge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709" w:type="dxa"/>
          </w:tcPr>
          <w:p w:rsidR="0088112A" w:rsidRPr="009E3602" w:rsidRDefault="0088112A" w:rsidP="001541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09" w:type="dxa"/>
            <w:gridSpan w:val="2"/>
          </w:tcPr>
          <w:p w:rsidR="0088112A" w:rsidRPr="009E3602" w:rsidRDefault="0088112A" w:rsidP="001541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67" w:type="dxa"/>
          </w:tcPr>
          <w:p w:rsidR="0088112A" w:rsidRPr="009E3602" w:rsidRDefault="0088112A" w:rsidP="001541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9" w:type="dxa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11" w:type="dxa"/>
          </w:tcPr>
          <w:p w:rsidR="0088112A" w:rsidRPr="009E3602" w:rsidRDefault="0088112A" w:rsidP="00CB3AE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</w:tcPr>
          <w:p w:rsidR="0088112A" w:rsidRPr="009E3602" w:rsidRDefault="0088112A" w:rsidP="0088112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67" w:type="dxa"/>
          </w:tcPr>
          <w:p w:rsidR="0088112A" w:rsidRPr="009E3602" w:rsidRDefault="0088112A" w:rsidP="0088112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4A2B2B" w:rsidRPr="009E3602" w:rsidTr="007104DA">
        <w:tc>
          <w:tcPr>
            <w:tcW w:w="10173" w:type="dxa"/>
            <w:gridSpan w:val="13"/>
          </w:tcPr>
          <w:p w:rsidR="004A2B2B" w:rsidRPr="009E3602" w:rsidRDefault="004A2B2B" w:rsidP="004A2B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 базового цикла</w:t>
            </w:r>
          </w:p>
        </w:tc>
      </w:tr>
      <w:tr w:rsidR="0088112A" w:rsidRPr="009E3602" w:rsidTr="00F3463C">
        <w:trPr>
          <w:trHeight w:val="405"/>
        </w:trPr>
        <w:tc>
          <w:tcPr>
            <w:tcW w:w="4046" w:type="dxa"/>
            <w:vMerge w:val="restart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законодательства в сфере дорожного движения</w:t>
            </w:r>
          </w:p>
        </w:tc>
        <w:tc>
          <w:tcPr>
            <w:tcW w:w="592" w:type="dxa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163"/>
        </w:trPr>
        <w:tc>
          <w:tcPr>
            <w:tcW w:w="4046" w:type="dxa"/>
            <w:vMerge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</w:tcPr>
          <w:p w:rsidR="0088112A" w:rsidRPr="009E3602" w:rsidRDefault="0088112A" w:rsidP="007B6F9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12A" w:rsidRPr="009E3602" w:rsidRDefault="0088112A" w:rsidP="007B6F9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249" w:right="-1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326"/>
        </w:trPr>
        <w:tc>
          <w:tcPr>
            <w:tcW w:w="4046" w:type="dxa"/>
            <w:vMerge w:val="restart"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Психофизиологические основы деятельности водителя</w:t>
            </w:r>
          </w:p>
        </w:tc>
        <w:tc>
          <w:tcPr>
            <w:tcW w:w="592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533"/>
        </w:trPr>
        <w:tc>
          <w:tcPr>
            <w:tcW w:w="4046" w:type="dxa"/>
            <w:vMerge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577"/>
        </w:trPr>
        <w:tc>
          <w:tcPr>
            <w:tcW w:w="4046" w:type="dxa"/>
            <w:vMerge w:val="restart"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Основы управления транспортными средствами</w:t>
            </w:r>
          </w:p>
        </w:tc>
        <w:tc>
          <w:tcPr>
            <w:tcW w:w="592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571"/>
        </w:trPr>
        <w:tc>
          <w:tcPr>
            <w:tcW w:w="4046" w:type="dxa"/>
            <w:vMerge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551"/>
        </w:trPr>
        <w:tc>
          <w:tcPr>
            <w:tcW w:w="4046" w:type="dxa"/>
            <w:vMerge w:val="restart"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Первая помощь при дорожно-транспортном происшествии</w:t>
            </w:r>
          </w:p>
        </w:tc>
        <w:tc>
          <w:tcPr>
            <w:tcW w:w="592" w:type="dxa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</w:t>
            </w:r>
          </w:p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12A" w:rsidRPr="009E3602" w:rsidTr="00F3463C">
        <w:trPr>
          <w:trHeight w:val="821"/>
        </w:trPr>
        <w:tc>
          <w:tcPr>
            <w:tcW w:w="4046" w:type="dxa"/>
            <w:vMerge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</w:t>
            </w:r>
          </w:p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2F178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Т.4, </w:t>
            </w:r>
            <w:r w:rsidR="004B7EBC"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Зач.</w:t>
            </w:r>
          </w:p>
          <w:p w:rsidR="0088112A" w:rsidRPr="009E3602" w:rsidRDefault="0088112A" w:rsidP="002F178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2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ind w:left="-108" w:right="-25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633"/>
        </w:trPr>
        <w:tc>
          <w:tcPr>
            <w:tcW w:w="4046" w:type="dxa"/>
            <w:vAlign w:val="center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592" w:type="dxa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8112A" w:rsidRPr="009E3602" w:rsidRDefault="0088112A" w:rsidP="002F1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112A" w:rsidRPr="009E3602" w:rsidRDefault="0088112A" w:rsidP="0088112A">
            <w:pPr>
              <w:ind w:left="-250" w:right="-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12A" w:rsidRPr="009E3602" w:rsidRDefault="0088112A" w:rsidP="00CB3AED">
            <w:pPr>
              <w:ind w:left="-250" w:right="-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57A4" w:rsidRPr="009E3602" w:rsidRDefault="00BD57A4" w:rsidP="00BD57A4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Экз.</w:t>
            </w:r>
          </w:p>
          <w:p w:rsidR="0088112A" w:rsidRPr="009E3602" w:rsidRDefault="00BD57A4" w:rsidP="00BD57A4">
            <w:pPr>
              <w:ind w:left="-250" w:right="-249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F1784" w:rsidRPr="009E3602" w:rsidTr="00FE3E49">
        <w:tc>
          <w:tcPr>
            <w:tcW w:w="10173" w:type="dxa"/>
            <w:gridSpan w:val="13"/>
          </w:tcPr>
          <w:p w:rsidR="002F1784" w:rsidRPr="009E3602" w:rsidRDefault="002F178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88112A" w:rsidRPr="009E3602" w:rsidTr="00F3463C">
        <w:trPr>
          <w:trHeight w:val="639"/>
        </w:trPr>
        <w:tc>
          <w:tcPr>
            <w:tcW w:w="4046" w:type="dxa"/>
            <w:vMerge w:val="restart"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592" w:type="dxa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917A8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nil"/>
            </w:tcBorders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573"/>
        </w:trPr>
        <w:tc>
          <w:tcPr>
            <w:tcW w:w="4046" w:type="dxa"/>
            <w:vMerge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558"/>
        </w:trPr>
        <w:tc>
          <w:tcPr>
            <w:tcW w:w="4046" w:type="dxa"/>
            <w:vMerge w:val="restart"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592" w:type="dxa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88112A" w:rsidRPr="009E3602" w:rsidRDefault="0088112A" w:rsidP="002F17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88112A" w:rsidRPr="009E3602" w:rsidRDefault="0088112A" w:rsidP="00917A8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702"/>
        </w:trPr>
        <w:tc>
          <w:tcPr>
            <w:tcW w:w="4046" w:type="dxa"/>
            <w:vMerge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7B6F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2F178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Т.3,</w:t>
            </w:r>
          </w:p>
          <w:p w:rsidR="0088112A" w:rsidRPr="009E3602" w:rsidRDefault="004B7EBC" w:rsidP="002F178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Зач.</w:t>
            </w:r>
          </w:p>
          <w:p w:rsidR="0088112A" w:rsidRPr="009E3602" w:rsidRDefault="0088112A" w:rsidP="002F178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11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c>
          <w:tcPr>
            <w:tcW w:w="4046" w:type="dxa"/>
            <w:vAlign w:val="center"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592" w:type="dxa"/>
            <w:tcBorders>
              <w:top w:val="nil"/>
            </w:tcBorders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88112A" w:rsidRPr="009E3602" w:rsidRDefault="0088112A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88112A" w:rsidRPr="009E3602" w:rsidTr="00F3463C">
        <w:trPr>
          <w:trHeight w:val="825"/>
        </w:trPr>
        <w:tc>
          <w:tcPr>
            <w:tcW w:w="4046" w:type="dxa"/>
            <w:vAlign w:val="center"/>
          </w:tcPr>
          <w:p w:rsidR="0088112A" w:rsidRPr="009E3602" w:rsidRDefault="0088112A" w:rsidP="007B6F92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592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104D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B2B" w:rsidRPr="009E3602" w:rsidTr="00FE3E49">
        <w:tc>
          <w:tcPr>
            <w:tcW w:w="10173" w:type="dxa"/>
            <w:gridSpan w:val="13"/>
          </w:tcPr>
          <w:p w:rsidR="004A2B2B" w:rsidRPr="009E3602" w:rsidRDefault="004A2B2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 xml:space="preserve">Учебные предметы профессионального цикла </w:t>
            </w:r>
          </w:p>
        </w:tc>
      </w:tr>
      <w:tr w:rsidR="0088112A" w:rsidRPr="009E3602" w:rsidTr="00F3463C">
        <w:trPr>
          <w:trHeight w:val="837"/>
        </w:trPr>
        <w:tc>
          <w:tcPr>
            <w:tcW w:w="4046" w:type="dxa"/>
          </w:tcPr>
          <w:p w:rsidR="0088112A" w:rsidRPr="009E3602" w:rsidRDefault="0088112A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2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112A" w:rsidRPr="009E3602" w:rsidRDefault="0088112A" w:rsidP="00CB3AE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Т.1,Т.2</w:t>
            </w:r>
          </w:p>
          <w:p w:rsidR="0088112A" w:rsidRPr="009E3602" w:rsidRDefault="0088112A" w:rsidP="00CB3AE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Т.2</w:t>
            </w:r>
          </w:p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vAlign w:val="center"/>
          </w:tcPr>
          <w:p w:rsidR="00BD57A4" w:rsidRPr="009E3602" w:rsidRDefault="00BD57A4" w:rsidP="00BD57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88112A" w:rsidRPr="009E3602" w:rsidRDefault="00BD57A4" w:rsidP="00BD57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1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D57A4" w:rsidRPr="009E3602" w:rsidRDefault="00BD57A4" w:rsidP="00BD57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Т.4, Зач.</w:t>
            </w:r>
          </w:p>
          <w:p w:rsidR="0088112A" w:rsidRPr="009E3602" w:rsidRDefault="00BD57A4" w:rsidP="00BD57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88112A" w:rsidRPr="009E3602" w:rsidRDefault="0088112A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57A4" w:rsidRPr="009E3602" w:rsidTr="00F3463C">
        <w:tc>
          <w:tcPr>
            <w:tcW w:w="4046" w:type="dxa"/>
          </w:tcPr>
          <w:p w:rsidR="00BD57A4" w:rsidRPr="009E3602" w:rsidRDefault="00BD57A4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92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D57A4" w:rsidRPr="009E3602" w:rsidRDefault="00BD57A4" w:rsidP="007B6F9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D57A4" w:rsidRPr="009E3602" w:rsidRDefault="00BD57A4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Т.1</w:t>
            </w:r>
          </w:p>
          <w:p w:rsidR="00BD57A4" w:rsidRPr="009E3602" w:rsidRDefault="00BD57A4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BD57A4" w:rsidRPr="009E3602" w:rsidRDefault="00BD57A4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BD57A4" w:rsidRPr="00BD57A4" w:rsidRDefault="00BD57A4" w:rsidP="00BD57A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D57A4">
              <w:rPr>
                <w:rFonts w:ascii="Times New Roman" w:hAnsi="Times New Roman" w:cs="Times New Roman"/>
                <w:color w:val="000000" w:themeColor="text1"/>
                <w:u w:val="single"/>
              </w:rPr>
              <w:t>Т.2,</w:t>
            </w:r>
          </w:p>
          <w:p w:rsidR="00BD57A4" w:rsidRPr="00BD57A4" w:rsidRDefault="00BD57A4" w:rsidP="00BD57A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D57A4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BD57A4" w:rsidRPr="00BB1A5A" w:rsidRDefault="00BD57A4" w:rsidP="00BD57A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A5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9" w:type="dxa"/>
            <w:vAlign w:val="center"/>
          </w:tcPr>
          <w:p w:rsidR="00BD57A4" w:rsidRPr="009E3602" w:rsidRDefault="00BD57A4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57A4" w:rsidRPr="009E3602" w:rsidRDefault="00BD57A4" w:rsidP="007B6F9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BD57A4" w:rsidRPr="009E3602" w:rsidRDefault="00BD57A4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Т.4,</w:t>
            </w:r>
          </w:p>
          <w:p w:rsidR="00BD57A4" w:rsidRPr="009E3602" w:rsidRDefault="00BD57A4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Зач.</w:t>
            </w:r>
          </w:p>
          <w:p w:rsidR="00BD57A4" w:rsidRPr="009E3602" w:rsidRDefault="00BD57A4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BD57A4" w:rsidRPr="009E3602" w:rsidRDefault="00BD57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57A4" w:rsidRPr="009E3602" w:rsidRDefault="00BD57A4" w:rsidP="0088112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D57A4" w:rsidRPr="009E3602" w:rsidRDefault="00BD57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D57A4" w:rsidRPr="009E3602" w:rsidRDefault="00BD57A4" w:rsidP="004A2B2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57A4" w:rsidRPr="009E3602" w:rsidTr="00F3463C">
        <w:tc>
          <w:tcPr>
            <w:tcW w:w="4046" w:type="dxa"/>
          </w:tcPr>
          <w:p w:rsidR="00BD57A4" w:rsidRPr="009E3602" w:rsidRDefault="00BD57A4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592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BD57A4" w:rsidRPr="009E3602" w:rsidRDefault="00BD57A4" w:rsidP="00365F4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D57A4" w:rsidRPr="009E3602" w:rsidRDefault="00BD57A4" w:rsidP="002F1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D57A4" w:rsidRPr="009E3602" w:rsidRDefault="00BD57A4" w:rsidP="0088112A">
            <w:pPr>
              <w:ind w:left="-250" w:right="-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57A4" w:rsidRPr="009E3602" w:rsidRDefault="00BD57A4" w:rsidP="00CB3AED">
            <w:pPr>
              <w:ind w:left="-250" w:right="-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57A4" w:rsidRPr="009E3602" w:rsidRDefault="00BD57A4" w:rsidP="003514F8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Экз.</w:t>
            </w:r>
          </w:p>
          <w:p w:rsidR="00BD57A4" w:rsidRPr="009E3602" w:rsidRDefault="00BD57A4" w:rsidP="003514F8">
            <w:pPr>
              <w:ind w:left="-250" w:right="-249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D57A4" w:rsidRPr="009E3602" w:rsidTr="00F3463C">
        <w:trPr>
          <w:trHeight w:val="299"/>
        </w:trPr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BD57A4" w:rsidRPr="009E3602" w:rsidRDefault="00BD57A4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vAlign w:val="center"/>
          </w:tcPr>
          <w:p w:rsidR="00BD57A4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1" w:type="dxa"/>
            <w:vAlign w:val="center"/>
          </w:tcPr>
          <w:p w:rsidR="00BD57A4" w:rsidRPr="009E3602" w:rsidRDefault="00BD57A4" w:rsidP="00FE3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D57A4" w:rsidRPr="009E3602" w:rsidRDefault="00BD57A4" w:rsidP="00881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BD57A4" w:rsidRPr="009E3602" w:rsidRDefault="00BD57A4" w:rsidP="0035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4A2B2B" w:rsidRPr="009E3602" w:rsidRDefault="004A2B2B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Default="00F05905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905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tbl>
      <w:tblPr>
        <w:tblStyle w:val="a3"/>
        <w:tblW w:w="10314" w:type="dxa"/>
        <w:tblLayout w:type="fixed"/>
        <w:tblLook w:val="04A0"/>
      </w:tblPr>
      <w:tblGrid>
        <w:gridCol w:w="3580"/>
        <w:gridCol w:w="457"/>
        <w:gridCol w:w="448"/>
        <w:gridCol w:w="425"/>
        <w:gridCol w:w="425"/>
        <w:gridCol w:w="430"/>
        <w:gridCol w:w="25"/>
        <w:gridCol w:w="406"/>
        <w:gridCol w:w="411"/>
        <w:gridCol w:w="14"/>
        <w:gridCol w:w="425"/>
        <w:gridCol w:w="393"/>
        <w:gridCol w:w="40"/>
        <w:gridCol w:w="418"/>
        <w:gridCol w:w="433"/>
        <w:gridCol w:w="16"/>
        <w:gridCol w:w="409"/>
        <w:gridCol w:w="567"/>
        <w:gridCol w:w="567"/>
        <w:gridCol w:w="425"/>
      </w:tblGrid>
      <w:tr w:rsidR="00A97FC2" w:rsidRPr="009E3602" w:rsidTr="00F337A4">
        <w:trPr>
          <w:trHeight w:val="135"/>
        </w:trPr>
        <w:tc>
          <w:tcPr>
            <w:tcW w:w="3580" w:type="dxa"/>
            <w:vMerge w:val="restart"/>
          </w:tcPr>
          <w:p w:rsidR="00A97FC2" w:rsidRPr="009E3602" w:rsidRDefault="00A97FC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 программы</w:t>
            </w:r>
          </w:p>
        </w:tc>
        <w:tc>
          <w:tcPr>
            <w:tcW w:w="2210" w:type="dxa"/>
            <w:gridSpan w:val="6"/>
          </w:tcPr>
          <w:p w:rsidR="00A97FC2" w:rsidRPr="009E3602" w:rsidRDefault="00A97FC2" w:rsidP="004F048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10 неделя</w:t>
            </w:r>
          </w:p>
        </w:tc>
        <w:tc>
          <w:tcPr>
            <w:tcW w:w="1649" w:type="dxa"/>
            <w:gridSpan w:val="5"/>
          </w:tcPr>
          <w:p w:rsidR="00A97FC2" w:rsidRPr="009E3602" w:rsidRDefault="00A97FC2" w:rsidP="004F048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11 неделя</w:t>
            </w:r>
          </w:p>
        </w:tc>
        <w:tc>
          <w:tcPr>
            <w:tcW w:w="1883" w:type="dxa"/>
            <w:gridSpan w:val="6"/>
          </w:tcPr>
          <w:p w:rsidR="00A97FC2" w:rsidRPr="009E3602" w:rsidRDefault="00A97FC2" w:rsidP="004F048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12 неделя</w:t>
            </w:r>
          </w:p>
        </w:tc>
        <w:tc>
          <w:tcPr>
            <w:tcW w:w="992" w:type="dxa"/>
            <w:gridSpan w:val="2"/>
          </w:tcPr>
          <w:p w:rsidR="00A97FC2" w:rsidRPr="009E3602" w:rsidRDefault="00A97FC2" w:rsidP="008F7E6F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13 нед.</w:t>
            </w:r>
          </w:p>
        </w:tc>
      </w:tr>
      <w:tr w:rsidR="00A97FC2" w:rsidRPr="009E3602" w:rsidTr="00F337A4">
        <w:trPr>
          <w:trHeight w:val="180"/>
        </w:trPr>
        <w:tc>
          <w:tcPr>
            <w:tcW w:w="3580" w:type="dxa"/>
            <w:vMerge/>
          </w:tcPr>
          <w:p w:rsidR="00A97FC2" w:rsidRPr="009E3602" w:rsidRDefault="00A97FC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4" w:type="dxa"/>
            <w:gridSpan w:val="19"/>
          </w:tcPr>
          <w:p w:rsidR="00A97FC2" w:rsidRPr="009E3602" w:rsidRDefault="00A97FC2" w:rsidP="004F048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Номер занятия</w:t>
            </w:r>
          </w:p>
        </w:tc>
      </w:tr>
      <w:tr w:rsidR="00A97FC2" w:rsidRPr="009E3602" w:rsidTr="00F337A4">
        <w:trPr>
          <w:trHeight w:val="204"/>
        </w:trPr>
        <w:tc>
          <w:tcPr>
            <w:tcW w:w="3580" w:type="dxa"/>
            <w:vMerge/>
          </w:tcPr>
          <w:p w:rsidR="00A97FC2" w:rsidRPr="009E3602" w:rsidRDefault="00A97FC2" w:rsidP="007B6F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A97FC2" w:rsidRPr="009E3602" w:rsidRDefault="00A60C2D" w:rsidP="00847437">
            <w:pPr>
              <w:ind w:right="-1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A97FC2" w:rsidRPr="009E3602" w:rsidRDefault="00847437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A97FC2" w:rsidRPr="009E3602" w:rsidRDefault="00A97FC2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A97FC2" w:rsidRPr="009E3602" w:rsidRDefault="00847437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0" w:type="dxa"/>
          </w:tcPr>
          <w:p w:rsidR="00A97FC2" w:rsidRPr="009E3602" w:rsidRDefault="00847437" w:rsidP="004A2B2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1" w:type="dxa"/>
            <w:gridSpan w:val="2"/>
          </w:tcPr>
          <w:p w:rsidR="00A97FC2" w:rsidRPr="009E3602" w:rsidRDefault="00847437" w:rsidP="0088112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" w:type="dxa"/>
            <w:gridSpan w:val="2"/>
          </w:tcPr>
          <w:p w:rsidR="00A97FC2" w:rsidRPr="009E3602" w:rsidRDefault="00C83F85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5" w:type="dxa"/>
          </w:tcPr>
          <w:p w:rsidR="00A97FC2" w:rsidRPr="009E3602" w:rsidRDefault="00C83F85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3" w:type="dxa"/>
            <w:gridSpan w:val="2"/>
          </w:tcPr>
          <w:p w:rsidR="00A97FC2" w:rsidRPr="009E3602" w:rsidRDefault="00C83F85" w:rsidP="004B6A6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8" w:type="dxa"/>
          </w:tcPr>
          <w:p w:rsidR="00A97FC2" w:rsidRPr="009E3602" w:rsidRDefault="00C83F85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3" w:type="dxa"/>
          </w:tcPr>
          <w:p w:rsidR="00A97FC2" w:rsidRPr="009E3602" w:rsidRDefault="00C83F85" w:rsidP="004B6A6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5" w:type="dxa"/>
            <w:gridSpan w:val="2"/>
          </w:tcPr>
          <w:p w:rsidR="00A97FC2" w:rsidRPr="009E3602" w:rsidRDefault="00C83F85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A97FC2" w:rsidRPr="009E3602" w:rsidRDefault="00C83F85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</w:tcPr>
          <w:p w:rsidR="00A97FC2" w:rsidRPr="009E3602" w:rsidRDefault="00C83F85" w:rsidP="004B6A68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5" w:type="dxa"/>
          </w:tcPr>
          <w:p w:rsidR="00A97FC2" w:rsidRPr="009E3602" w:rsidRDefault="00C83F85" w:rsidP="004A2B2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D0ADB" w:rsidRPr="009E3602" w:rsidTr="00F337A4">
        <w:trPr>
          <w:trHeight w:val="829"/>
        </w:trPr>
        <w:tc>
          <w:tcPr>
            <w:tcW w:w="3580" w:type="dxa"/>
            <w:vAlign w:val="center"/>
          </w:tcPr>
          <w:p w:rsidR="00CD0ADB" w:rsidRPr="009E3602" w:rsidRDefault="00CD0ADB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457" w:type="dxa"/>
            <w:vAlign w:val="center"/>
          </w:tcPr>
          <w:p w:rsidR="00CD0ADB" w:rsidRPr="009E3602" w:rsidRDefault="00CD0ADB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Т.1</w:t>
            </w:r>
          </w:p>
          <w:p w:rsidR="00CD0ADB" w:rsidRPr="009E3602" w:rsidRDefault="00CD0ADB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CD0ADB" w:rsidRPr="009E3602" w:rsidRDefault="00CD0ADB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</w:p>
          <w:p w:rsidR="00CD0ADB" w:rsidRPr="009E3602" w:rsidRDefault="00CD0ADB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Т.3</w:t>
            </w:r>
          </w:p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0" w:type="dxa"/>
            <w:vAlign w:val="center"/>
          </w:tcPr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Т.4</w:t>
            </w:r>
          </w:p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CD0ADB" w:rsidRPr="009E3602" w:rsidRDefault="00CD0ADB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Т.5,</w:t>
            </w:r>
          </w:p>
          <w:p w:rsidR="00CD0ADB" w:rsidRPr="00BD57A4" w:rsidRDefault="00F337A4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CD0ADB" w:rsidRPr="009E3602" w:rsidRDefault="00CD0ADB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Т.6</w:t>
            </w:r>
          </w:p>
          <w:p w:rsidR="00CD0ADB" w:rsidRPr="009E3602" w:rsidRDefault="00F337A4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vAlign w:val="center"/>
          </w:tcPr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Т.6</w:t>
            </w:r>
          </w:p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Т.6</w:t>
            </w:r>
          </w:p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8" w:type="dxa"/>
            <w:vAlign w:val="center"/>
          </w:tcPr>
          <w:p w:rsidR="00CD0ADB" w:rsidRPr="009E3602" w:rsidRDefault="00CD0ADB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Т.6</w:t>
            </w:r>
          </w:p>
          <w:p w:rsidR="00CD0ADB" w:rsidRPr="009E3602" w:rsidRDefault="00CD0ADB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vAlign w:val="center"/>
          </w:tcPr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Т.7</w:t>
            </w:r>
          </w:p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09" w:type="dxa"/>
            <w:vAlign w:val="center"/>
          </w:tcPr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Т.7</w:t>
            </w:r>
          </w:p>
          <w:p w:rsidR="00CD0ADB" w:rsidRPr="009E3602" w:rsidRDefault="00CD0ADB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CD0ADB" w:rsidRPr="009E3602" w:rsidRDefault="00CD0ADB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Т.7</w:t>
            </w:r>
          </w:p>
          <w:p w:rsidR="00CD0ADB" w:rsidRPr="009E3602" w:rsidRDefault="00CD0ADB" w:rsidP="003514F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CD0ADB" w:rsidRPr="009E3602" w:rsidRDefault="00CD0ADB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CD0ADB" w:rsidRPr="009E3602" w:rsidRDefault="00CD0ADB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CD0ADB" w:rsidRPr="009E3602" w:rsidRDefault="00CD0ADB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D0ADB" w:rsidRPr="009E3602" w:rsidTr="00F337A4">
        <w:trPr>
          <w:trHeight w:val="299"/>
        </w:trPr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3514F8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35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3514F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3514F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gridSpan w:val="2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0ADB" w:rsidRPr="00CD0ADB" w:rsidRDefault="00CD0ADB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Экз.№1</w:t>
            </w:r>
          </w:p>
        </w:tc>
        <w:tc>
          <w:tcPr>
            <w:tcW w:w="425" w:type="dxa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ADB" w:rsidRPr="009E3602" w:rsidTr="00F337A4">
        <w:trPr>
          <w:trHeight w:val="299"/>
        </w:trPr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7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AB5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D0ADB" w:rsidRPr="009E3602" w:rsidRDefault="00CD0AD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0" w:type="dxa"/>
            <w:vAlign w:val="center"/>
          </w:tcPr>
          <w:p w:rsidR="00CD0ADB" w:rsidRPr="009E3602" w:rsidRDefault="00CD0ADB" w:rsidP="004F0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CD0ADB" w:rsidRPr="009E3602" w:rsidRDefault="00F33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" w:type="dxa"/>
            <w:vAlign w:val="center"/>
          </w:tcPr>
          <w:p w:rsidR="00CD0ADB" w:rsidRPr="009E3602" w:rsidRDefault="00F33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4" w:name="_GoBack"/>
            <w:bookmarkEnd w:id="4"/>
          </w:p>
        </w:tc>
        <w:tc>
          <w:tcPr>
            <w:tcW w:w="439" w:type="dxa"/>
            <w:gridSpan w:val="2"/>
            <w:vAlign w:val="center"/>
          </w:tcPr>
          <w:p w:rsidR="00CD0ADB" w:rsidRPr="009E3602" w:rsidRDefault="00CD0ADB" w:rsidP="004F0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:rsidR="00CD0ADB" w:rsidRPr="009E3602" w:rsidRDefault="00CD0AD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8" w:type="dxa"/>
            <w:vAlign w:val="center"/>
          </w:tcPr>
          <w:p w:rsidR="00CD0ADB" w:rsidRPr="009E3602" w:rsidRDefault="00CD0ADB" w:rsidP="004F0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3" w:type="dxa"/>
            <w:vAlign w:val="center"/>
          </w:tcPr>
          <w:p w:rsidR="00CD0ADB" w:rsidRPr="009E3602" w:rsidRDefault="00CD0AD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CD0ADB" w:rsidRPr="009E3602" w:rsidRDefault="00CD0AD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D0ADB" w:rsidRPr="009E3602" w:rsidRDefault="00BD57A4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D0ADB" w:rsidRPr="009E3602" w:rsidRDefault="00CD0ADB" w:rsidP="00351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CD0ADB" w:rsidRPr="009E3602" w:rsidRDefault="00CD0ADB" w:rsidP="007B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4A2B2B" w:rsidRPr="009E3602" w:rsidRDefault="004A2B2B" w:rsidP="00384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3510"/>
        <w:gridCol w:w="426"/>
        <w:gridCol w:w="459"/>
        <w:gridCol w:w="425"/>
        <w:gridCol w:w="90"/>
        <w:gridCol w:w="336"/>
        <w:gridCol w:w="425"/>
        <w:gridCol w:w="425"/>
        <w:gridCol w:w="425"/>
        <w:gridCol w:w="79"/>
        <w:gridCol w:w="312"/>
        <w:gridCol w:w="460"/>
        <w:gridCol w:w="391"/>
        <w:gridCol w:w="459"/>
        <w:gridCol w:w="108"/>
        <w:gridCol w:w="283"/>
        <w:gridCol w:w="460"/>
        <w:gridCol w:w="425"/>
        <w:gridCol w:w="425"/>
        <w:gridCol w:w="391"/>
      </w:tblGrid>
      <w:tr w:rsidR="00AB5D4F" w:rsidRPr="009E3602" w:rsidTr="00F337A4">
        <w:trPr>
          <w:trHeight w:val="131"/>
        </w:trPr>
        <w:tc>
          <w:tcPr>
            <w:tcW w:w="3510" w:type="dxa"/>
            <w:vMerge w:val="restart"/>
          </w:tcPr>
          <w:p w:rsidR="00AB5D4F" w:rsidRPr="009E3602" w:rsidRDefault="00AB5D4F" w:rsidP="007104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Раздел программы</w:t>
            </w:r>
          </w:p>
        </w:tc>
        <w:tc>
          <w:tcPr>
            <w:tcW w:w="1400" w:type="dxa"/>
            <w:gridSpan w:val="4"/>
          </w:tcPr>
          <w:p w:rsidR="00AB5D4F" w:rsidRPr="009E3602" w:rsidRDefault="00AB5D4F" w:rsidP="008F7E6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13 нед.</w:t>
            </w:r>
          </w:p>
        </w:tc>
        <w:tc>
          <w:tcPr>
            <w:tcW w:w="1690" w:type="dxa"/>
            <w:gridSpan w:val="5"/>
          </w:tcPr>
          <w:p w:rsidR="00AB5D4F" w:rsidRPr="009E3602" w:rsidRDefault="00AB5D4F" w:rsidP="007104D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14 неделя</w:t>
            </w:r>
          </w:p>
        </w:tc>
        <w:tc>
          <w:tcPr>
            <w:tcW w:w="1730" w:type="dxa"/>
            <w:gridSpan w:val="5"/>
          </w:tcPr>
          <w:p w:rsidR="00AB5D4F" w:rsidRPr="009E3602" w:rsidRDefault="00AB5D4F" w:rsidP="007104D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15 неделя</w:t>
            </w:r>
          </w:p>
        </w:tc>
        <w:tc>
          <w:tcPr>
            <w:tcW w:w="1984" w:type="dxa"/>
            <w:gridSpan w:val="5"/>
          </w:tcPr>
          <w:p w:rsidR="00AB5D4F" w:rsidRPr="009E3602" w:rsidRDefault="00AB5D4F" w:rsidP="007104D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b/>
                <w:color w:val="000000" w:themeColor="text1"/>
              </w:rPr>
              <w:t>16 неделя</w:t>
            </w:r>
          </w:p>
        </w:tc>
      </w:tr>
      <w:tr w:rsidR="00AB5D4F" w:rsidRPr="009E3602" w:rsidTr="00F337A4">
        <w:trPr>
          <w:trHeight w:val="180"/>
        </w:trPr>
        <w:tc>
          <w:tcPr>
            <w:tcW w:w="3510" w:type="dxa"/>
            <w:vMerge/>
          </w:tcPr>
          <w:p w:rsidR="00AB5D4F" w:rsidRPr="009E3602" w:rsidRDefault="00AB5D4F" w:rsidP="007104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gridSpan w:val="19"/>
          </w:tcPr>
          <w:p w:rsidR="00AB5D4F" w:rsidRPr="009E3602" w:rsidRDefault="00AB5D4F" w:rsidP="007104D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Номер занятия</w:t>
            </w:r>
          </w:p>
        </w:tc>
      </w:tr>
      <w:tr w:rsidR="00F337A4" w:rsidRPr="009E3602" w:rsidTr="00F337A4">
        <w:trPr>
          <w:trHeight w:val="204"/>
        </w:trPr>
        <w:tc>
          <w:tcPr>
            <w:tcW w:w="3510" w:type="dxa"/>
            <w:vMerge/>
          </w:tcPr>
          <w:p w:rsidR="00F337A4" w:rsidRPr="009E3602" w:rsidRDefault="00F337A4" w:rsidP="007104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F337A4" w:rsidRPr="009E3602" w:rsidRDefault="00F337A4" w:rsidP="0069253B">
            <w:pPr>
              <w:ind w:left="-108" w:right="-1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9" w:type="dxa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25" w:type="dxa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26" w:type="dxa"/>
            <w:gridSpan w:val="2"/>
          </w:tcPr>
          <w:p w:rsidR="00F337A4" w:rsidRPr="009E3602" w:rsidRDefault="00F337A4" w:rsidP="0069253B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25" w:type="dxa"/>
          </w:tcPr>
          <w:p w:rsidR="00F337A4" w:rsidRPr="009E3602" w:rsidRDefault="00F337A4" w:rsidP="006925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25" w:type="dxa"/>
          </w:tcPr>
          <w:p w:rsidR="00F337A4" w:rsidRPr="009E3602" w:rsidRDefault="00F337A4" w:rsidP="006925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25" w:type="dxa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91" w:type="dxa"/>
            <w:gridSpan w:val="2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60" w:type="dxa"/>
          </w:tcPr>
          <w:p w:rsidR="00F337A4" w:rsidRPr="009E3602" w:rsidRDefault="00F337A4" w:rsidP="0069253B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91" w:type="dxa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9" w:type="dxa"/>
          </w:tcPr>
          <w:p w:rsidR="00F337A4" w:rsidRPr="009E3602" w:rsidRDefault="00F337A4" w:rsidP="0069253B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91" w:type="dxa"/>
            <w:gridSpan w:val="2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60" w:type="dxa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25" w:type="dxa"/>
          </w:tcPr>
          <w:p w:rsidR="00F337A4" w:rsidRPr="009E3602" w:rsidRDefault="00F337A4" w:rsidP="0069253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25" w:type="dxa"/>
          </w:tcPr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91" w:type="dxa"/>
          </w:tcPr>
          <w:p w:rsidR="00F337A4" w:rsidRPr="009E3602" w:rsidRDefault="00F337A4" w:rsidP="008811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F337A4" w:rsidRPr="009E3602" w:rsidTr="00F337A4">
        <w:tc>
          <w:tcPr>
            <w:tcW w:w="3510" w:type="dxa"/>
            <w:vAlign w:val="center"/>
          </w:tcPr>
          <w:p w:rsidR="00F337A4" w:rsidRPr="009E3602" w:rsidRDefault="00F337A4" w:rsidP="007104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426" w:type="dxa"/>
            <w:vAlign w:val="center"/>
          </w:tcPr>
          <w:p w:rsidR="00F337A4" w:rsidRDefault="00F337A4" w:rsidP="0069253B">
            <w:pPr>
              <w:rPr>
                <w:rFonts w:ascii="Times New Roman" w:hAnsi="Times New Roman" w:cs="Times New Roman"/>
              </w:rPr>
            </w:pPr>
          </w:p>
          <w:p w:rsidR="00F337A4" w:rsidRPr="009E3602" w:rsidRDefault="00F337A4" w:rsidP="006925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Default="00F337A4" w:rsidP="0069253B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F337A4" w:rsidRPr="009E3602" w:rsidRDefault="00F337A4" w:rsidP="00692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337A4" w:rsidRDefault="00F337A4">
            <w:pPr>
              <w:rPr>
                <w:rFonts w:ascii="Times New Roman" w:hAnsi="Times New Roman" w:cs="Times New Roman"/>
              </w:rPr>
            </w:pPr>
          </w:p>
          <w:p w:rsidR="00F337A4" w:rsidRPr="009E3602" w:rsidRDefault="00F337A4" w:rsidP="00AB5D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Default="00F337A4" w:rsidP="00AB5D4F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F337A4" w:rsidRPr="009E3602" w:rsidRDefault="00F337A4" w:rsidP="00AB5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0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1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9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0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CD0ADB" w:rsidRDefault="00F337A4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0ADB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BD57A4" w:rsidRDefault="00F337A4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7A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  <w:u w:val="single"/>
              </w:rPr>
              <w:t>Т.8</w:t>
            </w:r>
          </w:p>
          <w:p w:rsidR="00F337A4" w:rsidRPr="009E3602" w:rsidRDefault="00F337A4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6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1" w:type="dxa"/>
            <w:vAlign w:val="center"/>
          </w:tcPr>
          <w:p w:rsidR="00F337A4" w:rsidRPr="009E3602" w:rsidRDefault="00F337A4" w:rsidP="007104D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F337A4" w:rsidRPr="009E3602" w:rsidTr="00F337A4">
        <w:trPr>
          <w:trHeight w:val="581"/>
        </w:trPr>
        <w:tc>
          <w:tcPr>
            <w:tcW w:w="3510" w:type="dxa"/>
            <w:vAlign w:val="center"/>
          </w:tcPr>
          <w:p w:rsidR="00F337A4" w:rsidRPr="009E3602" w:rsidRDefault="00F337A4" w:rsidP="007104DA">
            <w:pPr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Квалификационный экзамен по итогам обучения вождению</w:t>
            </w:r>
          </w:p>
        </w:tc>
        <w:tc>
          <w:tcPr>
            <w:tcW w:w="426" w:type="dxa"/>
            <w:vAlign w:val="center"/>
          </w:tcPr>
          <w:p w:rsidR="00F337A4" w:rsidRPr="009E3602" w:rsidRDefault="00F337A4" w:rsidP="0069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F337A4" w:rsidRPr="009E3602" w:rsidRDefault="00F337A4" w:rsidP="00710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337A4" w:rsidRPr="009E3602" w:rsidRDefault="00F337A4" w:rsidP="007104D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337A4" w:rsidRPr="009E3602" w:rsidRDefault="00F337A4" w:rsidP="007104D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2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2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337A4" w:rsidRPr="009E3602" w:rsidRDefault="00F337A4" w:rsidP="00351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337A4" w:rsidRPr="00CD0ADB" w:rsidRDefault="00F337A4" w:rsidP="00CD0AD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Экз№2</w:t>
            </w:r>
          </w:p>
        </w:tc>
      </w:tr>
      <w:tr w:rsidR="00F337A4" w:rsidRPr="009E3602" w:rsidTr="00F337A4">
        <w:trPr>
          <w:trHeight w:val="2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337A4" w:rsidRPr="009E3602" w:rsidRDefault="00F337A4" w:rsidP="007104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337A4" w:rsidRPr="009E3602" w:rsidRDefault="00F337A4" w:rsidP="00F33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F337A4" w:rsidRPr="009E3602" w:rsidRDefault="00F337A4" w:rsidP="00AB5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" w:type="dxa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" w:type="dxa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" w:type="dxa"/>
            <w:gridSpan w:val="2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" w:type="dxa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71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337A4" w:rsidRPr="009E3602" w:rsidRDefault="00F337A4" w:rsidP="00351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" w:type="dxa"/>
            <w:vAlign w:val="center"/>
          </w:tcPr>
          <w:p w:rsidR="00F337A4" w:rsidRPr="009E3602" w:rsidRDefault="00F337A4" w:rsidP="0035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602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376E2" w:rsidRDefault="00AC1043" w:rsidP="003847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815B7C" w:rsidRDefault="00AC1043" w:rsidP="00AC10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вождение </w:t>
      </w:r>
      <w:r w:rsidRPr="00AC1043">
        <w:rPr>
          <w:rFonts w:ascii="Times New Roman" w:hAnsi="Times New Roman" w:cs="Times New Roman"/>
        </w:rPr>
        <w:t>транспортных средств</w:t>
      </w:r>
      <w:r>
        <w:rPr>
          <w:rFonts w:ascii="Times New Roman" w:hAnsi="Times New Roman" w:cs="Times New Roman"/>
        </w:rPr>
        <w:t xml:space="preserve"> проходит по индивидуально</w:t>
      </w:r>
      <w:r w:rsidR="00BD57A4">
        <w:rPr>
          <w:rFonts w:ascii="Times New Roman" w:hAnsi="Times New Roman" w:cs="Times New Roman"/>
        </w:rPr>
        <w:t>му графику</w:t>
      </w:r>
      <w:r>
        <w:rPr>
          <w:rFonts w:ascii="Times New Roman" w:hAnsi="Times New Roman" w:cs="Times New Roman"/>
        </w:rPr>
        <w:t xml:space="preserve"> после сдачи квалификационного</w:t>
      </w:r>
      <w:r w:rsidRPr="00AC1043">
        <w:rPr>
          <w:rFonts w:ascii="Times New Roman" w:hAnsi="Times New Roman" w:cs="Times New Roman"/>
        </w:rPr>
        <w:t xml:space="preserve"> экзамен</w:t>
      </w:r>
      <w:r>
        <w:rPr>
          <w:rFonts w:ascii="Times New Roman" w:hAnsi="Times New Roman" w:cs="Times New Roman"/>
        </w:rPr>
        <w:t>а</w:t>
      </w:r>
      <w:r w:rsidRPr="00AC1043">
        <w:rPr>
          <w:rFonts w:ascii="Times New Roman" w:hAnsi="Times New Roman" w:cs="Times New Roman"/>
        </w:rPr>
        <w:t xml:space="preserve"> по итогам изучения предметов базового цикла</w:t>
      </w:r>
      <w:r>
        <w:rPr>
          <w:rFonts w:ascii="Times New Roman" w:hAnsi="Times New Roman" w:cs="Times New Roman"/>
        </w:rPr>
        <w:t>.</w:t>
      </w:r>
    </w:p>
    <w:p w:rsidR="00AC1043" w:rsidRDefault="00CD0ADB" w:rsidP="00AC1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ADB">
        <w:rPr>
          <w:rFonts w:ascii="Times New Roman" w:hAnsi="Times New Roman" w:cs="Times New Roman"/>
        </w:rPr>
        <w:t>- вождение транспортных средств проходит</w:t>
      </w:r>
      <w:r w:rsidR="0008674F">
        <w:rPr>
          <w:rFonts w:ascii="Times New Roman" w:hAnsi="Times New Roman" w:cs="Times New Roman"/>
        </w:rPr>
        <w:t xml:space="preserve"> на закрытой площадке, а затем</w:t>
      </w:r>
      <w:r w:rsidRPr="00CD0ADB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маршрутам движения</w:t>
      </w:r>
      <w:r w:rsidR="0008674F">
        <w:rPr>
          <w:rFonts w:ascii="Times New Roman" w:hAnsi="Times New Roman" w:cs="Times New Roman"/>
        </w:rPr>
        <w:t xml:space="preserve"> утвержденным</w:t>
      </w:r>
      <w:r w:rsidR="00BD57A4">
        <w:rPr>
          <w:rFonts w:ascii="Times New Roman" w:hAnsi="Times New Roman" w:cs="Times New Roman"/>
        </w:rPr>
        <w:t xml:space="preserve"> руководителем организации.</w:t>
      </w:r>
    </w:p>
    <w:p w:rsidR="00CD0ADB" w:rsidRPr="009E3602" w:rsidRDefault="00CD0ADB" w:rsidP="00AC10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6E3" w:rsidRPr="009E3602" w:rsidRDefault="00B75492" w:rsidP="00384779">
      <w:pPr>
        <w:spacing w:after="0" w:line="240" w:lineRule="auto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Условные обозначения: </w:t>
      </w:r>
    </w:p>
    <w:p w:rsidR="00AC7D8F" w:rsidRPr="009E3602" w:rsidRDefault="00AC7D8F" w:rsidP="00384779">
      <w:pPr>
        <w:spacing w:after="0" w:line="240" w:lineRule="auto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  <w:u w:val="single"/>
        </w:rPr>
        <w:t>Т</w:t>
      </w:r>
      <w:r w:rsidR="0022319A" w:rsidRPr="009E3602">
        <w:rPr>
          <w:rFonts w:ascii="Times New Roman" w:hAnsi="Times New Roman" w:cs="Times New Roman"/>
          <w:u w:val="single"/>
        </w:rPr>
        <w:t>.</w:t>
      </w:r>
      <w:r w:rsidR="002E77F7" w:rsidRPr="009E3602">
        <w:rPr>
          <w:rFonts w:ascii="Times New Roman" w:hAnsi="Times New Roman" w:cs="Times New Roman"/>
          <w:u w:val="single"/>
        </w:rPr>
        <w:t>1</w:t>
      </w:r>
      <w:r w:rsidRPr="009E3602">
        <w:rPr>
          <w:rFonts w:ascii="Times New Roman" w:hAnsi="Times New Roman" w:cs="Times New Roman"/>
        </w:rPr>
        <w:t xml:space="preserve"> – номер темы</w:t>
      </w:r>
    </w:p>
    <w:p w:rsidR="000633E1" w:rsidRPr="009E3602" w:rsidRDefault="00277D9B" w:rsidP="00384779">
      <w:pPr>
        <w:spacing w:after="0" w:line="240" w:lineRule="auto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1, </w:t>
      </w:r>
      <w:r w:rsidR="009B5196" w:rsidRPr="009E3602">
        <w:rPr>
          <w:rFonts w:ascii="Times New Roman" w:hAnsi="Times New Roman" w:cs="Times New Roman"/>
        </w:rPr>
        <w:t xml:space="preserve">2, 4 </w:t>
      </w:r>
      <w:r w:rsidR="00A97FC2">
        <w:rPr>
          <w:rFonts w:ascii="Times New Roman" w:hAnsi="Times New Roman" w:cs="Times New Roman"/>
        </w:rPr>
        <w:t>–</w:t>
      </w:r>
      <w:r w:rsidR="000633E1" w:rsidRPr="009E3602">
        <w:rPr>
          <w:rFonts w:ascii="Times New Roman" w:hAnsi="Times New Roman" w:cs="Times New Roman"/>
        </w:rPr>
        <w:t xml:space="preserve"> количество часов на изучение темы</w:t>
      </w:r>
    </w:p>
    <w:p w:rsidR="00B75492" w:rsidRPr="009E3602" w:rsidRDefault="009B5196" w:rsidP="00384779">
      <w:pPr>
        <w:spacing w:after="0" w:line="240" w:lineRule="auto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теор.</w:t>
      </w:r>
      <w:r w:rsidR="00B75492" w:rsidRPr="009E3602">
        <w:rPr>
          <w:rFonts w:ascii="Times New Roman" w:hAnsi="Times New Roman" w:cs="Times New Roman"/>
        </w:rPr>
        <w:t xml:space="preserve"> – теория</w:t>
      </w:r>
    </w:p>
    <w:p w:rsidR="00B75492" w:rsidRPr="009E3602" w:rsidRDefault="00AC7D8F" w:rsidP="00384779">
      <w:pPr>
        <w:spacing w:after="0" w:line="240" w:lineRule="auto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</w:t>
      </w:r>
      <w:r w:rsidR="009B5196" w:rsidRPr="009E3602">
        <w:rPr>
          <w:rFonts w:ascii="Times New Roman" w:hAnsi="Times New Roman" w:cs="Times New Roman"/>
        </w:rPr>
        <w:t>ракт.</w:t>
      </w:r>
      <w:r w:rsidR="00B75492" w:rsidRPr="009E3602">
        <w:rPr>
          <w:rFonts w:ascii="Times New Roman" w:hAnsi="Times New Roman" w:cs="Times New Roman"/>
        </w:rPr>
        <w:t xml:space="preserve"> – практика</w:t>
      </w:r>
    </w:p>
    <w:p w:rsidR="00B75492" w:rsidRPr="009E3602" w:rsidRDefault="00B75492" w:rsidP="00384779">
      <w:pPr>
        <w:spacing w:after="0" w:line="240" w:lineRule="auto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  <w:u w:val="single"/>
        </w:rPr>
        <w:t>З</w:t>
      </w:r>
      <w:r w:rsidR="001E6433" w:rsidRPr="009E3602">
        <w:rPr>
          <w:rFonts w:ascii="Times New Roman" w:hAnsi="Times New Roman" w:cs="Times New Roman"/>
          <w:u w:val="single"/>
        </w:rPr>
        <w:t>ач.</w:t>
      </w:r>
      <w:r w:rsidRPr="009E3602">
        <w:rPr>
          <w:rFonts w:ascii="Times New Roman" w:hAnsi="Times New Roman" w:cs="Times New Roman"/>
        </w:rPr>
        <w:t xml:space="preserve"> – зачет</w:t>
      </w:r>
    </w:p>
    <w:p w:rsidR="00B75492" w:rsidRPr="009E3602" w:rsidRDefault="00B75492" w:rsidP="00384779">
      <w:pPr>
        <w:spacing w:after="0" w:line="240" w:lineRule="auto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  <w:u w:val="single"/>
        </w:rPr>
        <w:t>Э</w:t>
      </w:r>
      <w:r w:rsidR="001E6433" w:rsidRPr="009E3602">
        <w:rPr>
          <w:rFonts w:ascii="Times New Roman" w:hAnsi="Times New Roman" w:cs="Times New Roman"/>
          <w:u w:val="single"/>
        </w:rPr>
        <w:t>кз.</w:t>
      </w:r>
      <w:r w:rsidR="00A97FC2">
        <w:rPr>
          <w:rFonts w:ascii="Times New Roman" w:hAnsi="Times New Roman" w:cs="Times New Roman"/>
        </w:rPr>
        <w:t>–</w:t>
      </w:r>
      <w:r w:rsidRPr="009E3602">
        <w:rPr>
          <w:rFonts w:ascii="Times New Roman" w:hAnsi="Times New Roman" w:cs="Times New Roman"/>
        </w:rPr>
        <w:t xml:space="preserve"> экзамен</w:t>
      </w: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BD57A4">
      <w:pPr>
        <w:spacing w:after="0" w:line="240" w:lineRule="auto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044" w:rsidRDefault="007A4044" w:rsidP="00CD0ADB">
      <w:pPr>
        <w:spacing w:after="0" w:line="240" w:lineRule="auto"/>
        <w:rPr>
          <w:rFonts w:ascii="Times New Roman" w:hAnsi="Times New Roman" w:cs="Times New Roman"/>
        </w:rPr>
      </w:pPr>
    </w:p>
    <w:p w:rsidR="007A4044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2090" w:rsidRPr="009E3602" w:rsidRDefault="007A4044" w:rsidP="007A40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ED67CB" w:rsidRPr="00105343" w:rsidRDefault="00F01F1E" w:rsidP="00105343">
      <w:pPr>
        <w:spacing w:after="0" w:line="240" w:lineRule="auto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lastRenderedPageBreak/>
        <w:t>5. Рабочие программы учебных предметов</w:t>
      </w:r>
    </w:p>
    <w:p w:rsidR="00F01F1E" w:rsidRPr="009E3602" w:rsidRDefault="00BB2B7B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5.1. </w:t>
      </w:r>
      <w:r w:rsidR="00F01F1E" w:rsidRPr="009E3602">
        <w:rPr>
          <w:rFonts w:ascii="Times New Roman" w:hAnsi="Times New Roman" w:cs="Times New Roman"/>
          <w:b/>
        </w:rPr>
        <w:t>Базовый цикл Программы.</w:t>
      </w:r>
    </w:p>
    <w:p w:rsidR="005E2090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01F1E" w:rsidRPr="009E3602" w:rsidRDefault="00BB2B7B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5" w:name="Par1120"/>
      <w:bookmarkEnd w:id="5"/>
      <w:r>
        <w:rPr>
          <w:rFonts w:ascii="Times New Roman" w:hAnsi="Times New Roman" w:cs="Times New Roman"/>
          <w:b/>
        </w:rPr>
        <w:t xml:space="preserve">5.1.1. </w:t>
      </w:r>
      <w:r w:rsidR="00F01F1E" w:rsidRPr="009E3602">
        <w:rPr>
          <w:rFonts w:ascii="Times New Roman" w:hAnsi="Times New Roman" w:cs="Times New Roman"/>
          <w:b/>
        </w:rPr>
        <w:t>Учебный предмет "Основы законодательства в сфере дорожного движения".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6" w:name="Par1122"/>
      <w:bookmarkEnd w:id="6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5385"/>
        <w:gridCol w:w="994"/>
        <w:gridCol w:w="1518"/>
        <w:gridCol w:w="42"/>
        <w:gridCol w:w="11"/>
        <w:gridCol w:w="1548"/>
      </w:tblGrid>
      <w:tr w:rsidR="009D6D76" w:rsidRPr="009E3602" w:rsidTr="005E209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 темы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7" w:name="Par1132"/>
            <w:bookmarkEnd w:id="7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Законодательство в сфере дорожного движения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Законодательство, определяющее правовые основы </w:t>
            </w:r>
          </w:p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обеспечения безопасности дорожного движения и </w:t>
            </w:r>
          </w:p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регулирующее отношения в</w:t>
            </w:r>
            <w:r w:rsidR="005E2090" w:rsidRPr="009E3602">
              <w:rPr>
                <w:rFonts w:ascii="Times New Roman" w:hAnsi="Times New Roman" w:cs="Times New Roman"/>
              </w:rPr>
              <w:t xml:space="preserve"> сфере взаимодействия общества </w:t>
            </w:r>
            <w:r w:rsidRPr="009E3602">
              <w:rPr>
                <w:rFonts w:ascii="Times New Roman" w:hAnsi="Times New Roman" w:cs="Times New Roman"/>
              </w:rPr>
              <w:t>и 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D4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Законодательство, уста</w:t>
            </w:r>
            <w:r w:rsidR="00762A25" w:rsidRPr="009E3602">
              <w:rPr>
                <w:rFonts w:ascii="Times New Roman" w:hAnsi="Times New Roman" w:cs="Times New Roman"/>
              </w:rPr>
              <w:t xml:space="preserve">навливающее ответственность за </w:t>
            </w:r>
            <w:r w:rsidRPr="009E3602">
              <w:rPr>
                <w:rFonts w:ascii="Times New Roman" w:hAnsi="Times New Roman" w:cs="Times New Roman"/>
              </w:rPr>
              <w:t>нарушен</w:t>
            </w:r>
            <w:r w:rsidR="00D438C1" w:rsidRPr="009E3602">
              <w:rPr>
                <w:rFonts w:ascii="Times New Roman" w:hAnsi="Times New Roman" w:cs="Times New Roman"/>
              </w:rPr>
              <w:t>ия в сфере дорожного движения (</w:t>
            </w:r>
            <w:r w:rsidRPr="009E3602">
              <w:rPr>
                <w:rFonts w:ascii="Times New Roman" w:hAnsi="Times New Roman" w:cs="Times New Roman"/>
                <w:b/>
              </w:rPr>
              <w:t>зачет)</w:t>
            </w:r>
            <w:r w:rsidR="00D438C1"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F01F1E" w:rsidRPr="009E3602" w:rsidTr="009D6D76">
        <w:trPr>
          <w:tblCellSpacing w:w="5" w:type="nil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F01F1E" w:rsidRPr="009E3602" w:rsidTr="009D6D76">
        <w:trPr>
          <w:tblCellSpacing w:w="5" w:type="nil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8" w:name="Par1145"/>
            <w:bookmarkEnd w:id="8"/>
            <w:r w:rsidRPr="009E3602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D4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Общие положения, основные понятия и термины, </w:t>
            </w:r>
          </w:p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используемые в </w:t>
            </w:r>
            <w:hyperlink r:id="rId15" w:history="1">
              <w:r w:rsidRPr="009E3602">
                <w:rPr>
                  <w:rFonts w:ascii="Times New Roman" w:hAnsi="Times New Roman" w:cs="Times New Roman"/>
                </w:rPr>
                <w:t>Правилах</w:t>
              </w:r>
            </w:hyperlink>
            <w:r w:rsidRPr="009E3602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7</w:t>
            </w: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Порядок движения и рас</w:t>
            </w:r>
            <w:r w:rsidR="005E2090" w:rsidRPr="009E3602">
              <w:rPr>
                <w:rFonts w:ascii="Times New Roman" w:hAnsi="Times New Roman" w:cs="Times New Roman"/>
              </w:rPr>
              <w:t xml:space="preserve">положение транспортных средств </w:t>
            </w:r>
            <w:r w:rsidRPr="009E3602">
              <w:rPr>
                <w:rFonts w:ascii="Times New Roman" w:hAnsi="Times New Roman" w:cs="Times New Roman"/>
              </w:rPr>
              <w:t>на проезжей части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11</w:t>
            </w: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Проезд пешеходных перехо</w:t>
            </w:r>
            <w:r w:rsidR="005E2090" w:rsidRPr="009E3602">
              <w:rPr>
                <w:rFonts w:ascii="Times New Roman" w:hAnsi="Times New Roman" w:cs="Times New Roman"/>
              </w:rPr>
              <w:t xml:space="preserve">дов, мест остановок маршрутных транспортных средств и </w:t>
            </w:r>
            <w:r w:rsidRPr="009E3602">
              <w:rPr>
                <w:rFonts w:ascii="Times New Roman" w:hAnsi="Times New Roman" w:cs="Times New Roman"/>
              </w:rPr>
              <w:t>железнодорожных переездов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Порядок использования внешних световых приборов и </w:t>
            </w:r>
          </w:p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звуковых сигналов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9D6D76" w:rsidRPr="009E3602" w:rsidTr="005E209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14</w:t>
            </w: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D76" w:rsidRPr="009E3602" w:rsidRDefault="009D6D76" w:rsidP="009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Требования к оборудованию и техническому с</w:t>
            </w:r>
            <w:r w:rsidR="00D438C1" w:rsidRPr="009E3602">
              <w:rPr>
                <w:rFonts w:ascii="Times New Roman" w:hAnsi="Times New Roman" w:cs="Times New Roman"/>
              </w:rPr>
              <w:t>остоянию транспортных средств</w:t>
            </w:r>
            <w:r w:rsidR="00D438C1" w:rsidRPr="009E3602">
              <w:rPr>
                <w:rFonts w:ascii="Times New Roman" w:hAnsi="Times New Roman" w:cs="Times New Roman"/>
                <w:b/>
              </w:rPr>
              <w:t>(</w:t>
            </w:r>
            <w:r w:rsidRPr="009E3602">
              <w:rPr>
                <w:rFonts w:ascii="Times New Roman" w:hAnsi="Times New Roman" w:cs="Times New Roman"/>
                <w:b/>
              </w:rPr>
              <w:t>зачет)</w:t>
            </w:r>
            <w:r w:rsidR="00D438C1"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76" w:rsidRPr="009E3602" w:rsidRDefault="009D6D7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F01F1E" w:rsidRPr="009E3602" w:rsidTr="009D6D76">
        <w:trPr>
          <w:tblCellSpacing w:w="5" w:type="nil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</w:tr>
      <w:tr w:rsidR="00277D9B" w:rsidRPr="009E3602" w:rsidTr="009D6D76">
        <w:trPr>
          <w:tblCellSpacing w:w="5" w:type="nil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9E3602" w:rsidRDefault="00277D9B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9E3602" w:rsidRDefault="00277D9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9E3602" w:rsidRDefault="00277D9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9B" w:rsidRPr="009E3602" w:rsidRDefault="00277D9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</w:tr>
    </w:tbl>
    <w:p w:rsidR="00BB2B7B" w:rsidRDefault="00BB2B7B" w:rsidP="005E20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</w:rPr>
      </w:pPr>
      <w:bookmarkStart w:id="9" w:name="Par1203"/>
      <w:bookmarkEnd w:id="9"/>
    </w:p>
    <w:p w:rsidR="00F01F1E" w:rsidRPr="009E3602" w:rsidRDefault="00762A25" w:rsidP="005E20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Раздел</w:t>
      </w:r>
      <w:r w:rsidR="00F01F1E" w:rsidRPr="009E3602">
        <w:rPr>
          <w:rFonts w:ascii="Times New Roman" w:hAnsi="Times New Roman" w:cs="Times New Roman"/>
        </w:rPr>
        <w:t xml:space="preserve"> «Законодательство в сфере дорожного движения».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</w:t>
      </w:r>
      <w:r w:rsidR="00F01F1E" w:rsidRPr="009E3602">
        <w:rPr>
          <w:rFonts w:ascii="Times New Roman" w:hAnsi="Times New Roman" w:cs="Times New Roman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CB492D" w:rsidRDefault="005E2090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</w:t>
      </w:r>
      <w:r w:rsidR="00F01F1E" w:rsidRPr="009E3602">
        <w:rPr>
          <w:rFonts w:ascii="Times New Roman" w:hAnsi="Times New Roman" w:cs="Times New Roman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</w:t>
      </w:r>
    </w:p>
    <w:p w:rsidR="00CB492D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5343" w:rsidRDefault="00105343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CB492D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административные правонарушения против порядка управления; исполнение постановлений по делам об</w:t>
      </w:r>
    </w:p>
    <w:p w:rsidR="007A4044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административных правонарушениях; размеры штрафов за административные правонарушения; </w:t>
      </w:r>
    </w:p>
    <w:p w:rsidR="00F01F1E" w:rsidRPr="009E3602" w:rsidRDefault="00F01F1E" w:rsidP="00105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  <w:bookmarkStart w:id="10" w:name="Par1207"/>
      <w:bookmarkEnd w:id="10"/>
      <w:r w:rsidRPr="009E3602">
        <w:rPr>
          <w:rFonts w:ascii="Times New Roman" w:hAnsi="Times New Roman" w:cs="Times New Roman"/>
        </w:rPr>
        <w:t>Раздел «</w:t>
      </w:r>
      <w:hyperlink r:id="rId16" w:history="1">
        <w:r w:rsidRPr="009E3602">
          <w:rPr>
            <w:rFonts w:ascii="Times New Roman" w:hAnsi="Times New Roman" w:cs="Times New Roman"/>
          </w:rPr>
          <w:t>Правила</w:t>
        </w:r>
      </w:hyperlink>
      <w:r w:rsidRPr="009E3602">
        <w:rPr>
          <w:rFonts w:ascii="Times New Roman" w:hAnsi="Times New Roman" w:cs="Times New Roman"/>
        </w:rPr>
        <w:t xml:space="preserve"> дорожного движения».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</w:t>
      </w:r>
      <w:r w:rsidR="00F01F1E" w:rsidRPr="009E3602">
        <w:rPr>
          <w:rFonts w:ascii="Times New Roman" w:hAnsi="Times New Roman" w:cs="Times New Roman"/>
        </w:rPr>
        <w:t xml:space="preserve">Общие положения, основные понятия и термины, используемые в </w:t>
      </w:r>
      <w:hyperlink r:id="rId17" w:history="1">
        <w:r w:rsidR="00F01F1E" w:rsidRPr="009E3602">
          <w:rPr>
            <w:rFonts w:ascii="Times New Roman" w:hAnsi="Times New Roman" w:cs="Times New Roman"/>
          </w:rPr>
          <w:t>Правилах</w:t>
        </w:r>
      </w:hyperlink>
      <w:r w:rsidR="00F01F1E" w:rsidRPr="009E3602">
        <w:rPr>
          <w:rFonts w:ascii="Times New Roman" w:hAnsi="Times New Roman" w:cs="Times New Roman"/>
        </w:rPr>
        <w:t xml:space="preserve"> дорожного движения: значение </w:t>
      </w:r>
      <w:hyperlink r:id="rId18" w:history="1">
        <w:r w:rsidR="00F01F1E" w:rsidRPr="009E3602">
          <w:rPr>
            <w:rFonts w:ascii="Times New Roman" w:hAnsi="Times New Roman" w:cs="Times New Roman"/>
          </w:rPr>
          <w:t>Правил</w:t>
        </w:r>
      </w:hyperlink>
      <w:r w:rsidR="00F01F1E" w:rsidRPr="009E3602">
        <w:rPr>
          <w:rFonts w:ascii="Times New Roman" w:hAnsi="Times New Roman" w:cs="Times New Roman"/>
        </w:rPr>
        <w:t xml:space="preserve"> дорожного движения в обеспечении порядка и безопасности дорожного движения; структура </w:t>
      </w:r>
      <w:hyperlink r:id="rId19" w:history="1">
        <w:r w:rsidR="00F01F1E" w:rsidRPr="009E3602">
          <w:rPr>
            <w:rFonts w:ascii="Times New Roman" w:hAnsi="Times New Roman" w:cs="Times New Roman"/>
          </w:rPr>
          <w:t>Правил</w:t>
        </w:r>
      </w:hyperlink>
      <w:r w:rsidR="00F01F1E" w:rsidRPr="009E3602">
        <w:rPr>
          <w:rFonts w:ascii="Times New Roman" w:hAnsi="Times New Roman" w:cs="Times New Roman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Т.4 </w:t>
      </w:r>
      <w:r w:rsidR="00F01F1E" w:rsidRPr="009E3602">
        <w:rPr>
          <w:rFonts w:ascii="Times New Roman" w:hAnsi="Times New Roman" w:cs="Times New Roman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Т.5 </w:t>
      </w:r>
      <w:r w:rsidR="00F01F1E" w:rsidRPr="009E3602">
        <w:rPr>
          <w:rFonts w:ascii="Times New Roman" w:hAnsi="Times New Roman" w:cs="Times New Roman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CB492D" w:rsidRDefault="00CB492D" w:rsidP="007A4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</w:p>
    <w:p w:rsidR="007A4044" w:rsidRDefault="005E2090" w:rsidP="007A4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Т.6 </w:t>
      </w:r>
      <w:r w:rsidR="00F01F1E" w:rsidRPr="009E3602">
        <w:rPr>
          <w:rFonts w:ascii="Times New Roman" w:hAnsi="Times New Roman" w:cs="Times New Roman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</w:t>
      </w:r>
    </w:p>
    <w:p w:rsidR="00F01F1E" w:rsidRPr="009E3602" w:rsidRDefault="00F01F1E" w:rsidP="007A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Т.7 </w:t>
      </w:r>
      <w:r w:rsidR="00F01F1E" w:rsidRPr="009E3602">
        <w:rPr>
          <w:rFonts w:ascii="Times New Roman" w:hAnsi="Times New Roman" w:cs="Times New Roman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Т.8 </w:t>
      </w:r>
      <w:r w:rsidR="00F01F1E" w:rsidRPr="009E3602">
        <w:rPr>
          <w:rFonts w:ascii="Times New Roman" w:hAnsi="Times New Roman" w:cs="Times New Roman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Т.9 </w:t>
      </w:r>
      <w:r w:rsidR="00F01F1E" w:rsidRPr="009E3602">
        <w:rPr>
          <w:rFonts w:ascii="Times New Roman" w:hAnsi="Times New Roman" w:cs="Times New Roman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Т.10 </w:t>
      </w:r>
      <w:r w:rsidR="00F01F1E" w:rsidRPr="009E3602">
        <w:rPr>
          <w:rFonts w:ascii="Times New Roman" w:hAnsi="Times New Roman" w:cs="Times New Roman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CB492D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Т.11 </w:t>
      </w:r>
      <w:r w:rsidR="00F01F1E" w:rsidRPr="009E3602">
        <w:rPr>
          <w:rFonts w:ascii="Times New Roman" w:hAnsi="Times New Roman" w:cs="Times New Roman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</w:t>
      </w:r>
    </w:p>
    <w:p w:rsidR="00CB492D" w:rsidRDefault="00CB492D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p w:rsidR="007A4044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</w:t>
      </w:r>
    </w:p>
    <w:p w:rsidR="00F01F1E" w:rsidRPr="009E3602" w:rsidRDefault="00F01F1E" w:rsidP="007A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Т.12 </w:t>
      </w:r>
      <w:r w:rsidR="00F01F1E" w:rsidRPr="009E3602">
        <w:rPr>
          <w:rFonts w:ascii="Times New Roman" w:hAnsi="Times New Roman" w:cs="Times New Roman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Т.13 </w:t>
      </w:r>
      <w:r w:rsidR="00F01F1E" w:rsidRPr="009E3602">
        <w:rPr>
          <w:rFonts w:ascii="Times New Roman" w:hAnsi="Times New Roman" w:cs="Times New Roman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Т.14 </w:t>
      </w:r>
      <w:r w:rsidR="00F01F1E" w:rsidRPr="009E3602">
        <w:rPr>
          <w:rFonts w:ascii="Times New Roman" w:hAnsi="Times New Roman" w:cs="Times New Roman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297537" w:rsidRPr="009E3602" w:rsidRDefault="00D438C1" w:rsidP="00D8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  <w:b/>
        </w:rPr>
        <w:t>Зачет</w:t>
      </w:r>
      <w:r w:rsidR="00297537" w:rsidRPr="009E3602">
        <w:rPr>
          <w:rFonts w:ascii="Times New Roman" w:hAnsi="Times New Roman" w:cs="Times New Roman"/>
          <w:b/>
        </w:rPr>
        <w:t>.</w:t>
      </w:r>
      <w:r w:rsidR="00D819A2">
        <w:rPr>
          <w:rFonts w:ascii="Times New Roman" w:hAnsi="Times New Roman" w:cs="Times New Roman"/>
        </w:rPr>
        <w:t xml:space="preserve">Решение </w:t>
      </w:r>
      <w:r w:rsidR="00AC1043" w:rsidRPr="00AC1043">
        <w:rPr>
          <w:rFonts w:ascii="Times New Roman" w:hAnsi="Times New Roman" w:cs="Times New Roman"/>
        </w:rPr>
        <w:t>тем</w:t>
      </w:r>
      <w:r w:rsidR="00D819A2">
        <w:rPr>
          <w:rFonts w:ascii="Times New Roman" w:hAnsi="Times New Roman" w:cs="Times New Roman"/>
        </w:rPr>
        <w:t>атических задач по темам 1 – 14</w:t>
      </w:r>
      <w:r w:rsidR="00AC1043" w:rsidRPr="00AC1043">
        <w:rPr>
          <w:rFonts w:ascii="Times New Roman" w:hAnsi="Times New Roman" w:cs="Times New Roman"/>
        </w:rPr>
        <w:t>; контроль</w:t>
      </w:r>
      <w:r w:rsidR="00D819A2">
        <w:rPr>
          <w:rFonts w:ascii="Times New Roman" w:hAnsi="Times New Roman" w:cs="Times New Roman"/>
        </w:rPr>
        <w:t xml:space="preserve">  знаний  (за</w:t>
      </w:r>
      <w:r w:rsidR="00AC1043" w:rsidRPr="00AC1043">
        <w:rPr>
          <w:rFonts w:ascii="Times New Roman" w:hAnsi="Times New Roman" w:cs="Times New Roman"/>
        </w:rPr>
        <w:t xml:space="preserve"> счет </w:t>
      </w:r>
      <w:r w:rsidR="00D819A2">
        <w:rPr>
          <w:rFonts w:ascii="Times New Roman" w:hAnsi="Times New Roman" w:cs="Times New Roman"/>
        </w:rPr>
        <w:t>времени отведенного  на предмет) при</w:t>
      </w:r>
      <w:r w:rsidR="00AC1043" w:rsidRPr="00AC1043">
        <w:rPr>
          <w:rFonts w:ascii="Times New Roman" w:hAnsi="Times New Roman" w:cs="Times New Roman"/>
        </w:rPr>
        <w:t xml:space="preserve"> проведении  теоретиче</w:t>
      </w:r>
      <w:r w:rsidR="00D819A2">
        <w:rPr>
          <w:rFonts w:ascii="Times New Roman" w:hAnsi="Times New Roman" w:cs="Times New Roman"/>
        </w:rPr>
        <w:t xml:space="preserve">ского  этапа  промежуточной  и </w:t>
      </w:r>
      <w:r w:rsidR="00AC1043" w:rsidRPr="00AC1043">
        <w:rPr>
          <w:rFonts w:ascii="Times New Roman" w:hAnsi="Times New Roman" w:cs="Times New Roman"/>
        </w:rPr>
        <w:t xml:space="preserve">итоговой аттестации обучающихся проводится по контрольным вопросам (Приложение 1).  </w:t>
      </w:r>
      <w:r w:rsidR="00AC1043" w:rsidRPr="00AC1043">
        <w:rPr>
          <w:rFonts w:ascii="Times New Roman" w:hAnsi="Times New Roman" w:cs="Times New Roman"/>
        </w:rPr>
        <w:cr/>
      </w:r>
    </w:p>
    <w:p w:rsidR="00805DFF" w:rsidRPr="009E3602" w:rsidRDefault="00805DF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t>Литература</w:t>
      </w:r>
    </w:p>
    <w:p w:rsidR="00805DFF" w:rsidRPr="009E3602" w:rsidRDefault="00626B5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Основная литература:</w:t>
      </w:r>
    </w:p>
    <w:p w:rsidR="00F746DD" w:rsidRPr="009E3602" w:rsidRDefault="00F746DD" w:rsidP="00F746DD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Правила дорожного движения. Третий Рим. Учебное пособие водителям категории «А», «В», «С».</w:t>
      </w:r>
    </w:p>
    <w:p w:rsidR="00805DFF" w:rsidRPr="009E3602" w:rsidRDefault="005A5E6E" w:rsidP="005A5E6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Правовые основы деятельности водителя. Смагин А.В. Учебник водителя категории «А», «В», «С». </w:t>
      </w:r>
    </w:p>
    <w:p w:rsidR="00805DFF" w:rsidRPr="009E3602" w:rsidRDefault="002737D1" w:rsidP="002737D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Арсенал преподавателя – методическое пособие по предмету «Основы законодательства в сфере дорожного движения». Автошкола МААШ. </w:t>
      </w:r>
    </w:p>
    <w:p w:rsidR="00805DFF" w:rsidRPr="009E3602" w:rsidRDefault="00805DF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3602">
        <w:rPr>
          <w:rFonts w:ascii="Times New Roman" w:hAnsi="Times New Roman" w:cs="Times New Roman"/>
        </w:rPr>
        <w:t>Дополнительная литература</w:t>
      </w:r>
      <w:r w:rsidR="00626B5F" w:rsidRPr="009E3602">
        <w:rPr>
          <w:rFonts w:ascii="Times New Roman" w:hAnsi="Times New Roman" w:cs="Times New Roman"/>
          <w:i/>
        </w:rPr>
        <w:t>:</w:t>
      </w:r>
    </w:p>
    <w:p w:rsidR="00811A72" w:rsidRPr="009E3602" w:rsidRDefault="00811A72" w:rsidP="00811A72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Правила дорожного движения. Третий Рим. Учебное пособие водителям категории «А», «В», «С».</w:t>
      </w:r>
    </w:p>
    <w:p w:rsidR="002737D1" w:rsidRPr="009E3602" w:rsidRDefault="002737D1" w:rsidP="002737D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Правовые основы деятельности водителя. Смагин А.В. Учебник водителя категории «А», «В», «С». </w:t>
      </w:r>
    </w:p>
    <w:p w:rsidR="00626B5F" w:rsidRPr="009E3602" w:rsidRDefault="002737D1" w:rsidP="00626B5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Арсенал преподавателя – методическое пособие по предмету «Основы законодательства в сфере дорожного движения». Автошкола МААШ.</w:t>
      </w:r>
      <w:r w:rsidR="00626B5F" w:rsidRPr="009E3602">
        <w:rPr>
          <w:rFonts w:ascii="Times New Roman" w:hAnsi="Times New Roman" w:cs="Times New Roman"/>
        </w:rPr>
        <w:t>Смагин А.В. Правовые основы деятельности водителя (2-е изд., испр.-М.: Издательский центр «Академия»,2005).</w:t>
      </w:r>
    </w:p>
    <w:p w:rsidR="00626B5F" w:rsidRPr="009E3602" w:rsidRDefault="00626B5F" w:rsidP="00626B5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Мамай В.И. Дорожно-транспортные происшествия: вопросы ответственности и доказывания.(Москва: ИКЦ «МарТ», Ростов н/Д: Издательский центр «МарТ»,2003. (Серия «Юридическая практика»).</w:t>
      </w:r>
    </w:p>
    <w:p w:rsidR="00626B5F" w:rsidRPr="009E3602" w:rsidRDefault="00626B5F" w:rsidP="00626B5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Кингисепп М.А.Автомобиль для женщин. Женские права категории «В».- (СПб.: Питер,2004).</w:t>
      </w:r>
    </w:p>
    <w:p w:rsidR="00626B5F" w:rsidRPr="009E3602" w:rsidRDefault="00626B5F" w:rsidP="00626B5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Волошин Г.Я. и др. Анализ дорожно-транспортный происшествий / Г.Я. Волошин, В.П.Мартынов, А.Г.Романов.-(М.:Романов.-М.:Транспорт,1987).</w:t>
      </w:r>
    </w:p>
    <w:p w:rsidR="00CB492D" w:rsidRDefault="00CB492D" w:rsidP="00CB492D">
      <w:pPr>
        <w:pStyle w:val="a4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</w:rPr>
      </w:pPr>
    </w:p>
    <w:p w:rsidR="00CB492D" w:rsidRPr="00CB492D" w:rsidRDefault="00CB492D" w:rsidP="00CB492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:rsidR="00805DFF" w:rsidRDefault="00626B5F" w:rsidP="00626B5F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Зеленин С. Ф. Правила дорожного движения с комментариями для всех понятным языком.- (М.: ООО «Мир Автокниг», 2013).</w:t>
      </w:r>
    </w:p>
    <w:p w:rsidR="00D819A2" w:rsidRPr="00D819A2" w:rsidRDefault="00D819A2" w:rsidP="00D819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5DFF" w:rsidRPr="009E3602" w:rsidRDefault="00805DF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Электронные учебно-наглядные пособия</w:t>
      </w:r>
      <w:r w:rsidR="009C067C" w:rsidRPr="009E3602">
        <w:rPr>
          <w:rFonts w:ascii="Times New Roman" w:hAnsi="Times New Roman" w:cs="Times New Roman"/>
        </w:rPr>
        <w:t xml:space="preserve"> (*диски, официальные Интернет-ресурсы и др.)</w:t>
      </w:r>
    </w:p>
    <w:p w:rsidR="00805DFF" w:rsidRPr="009E3602" w:rsidRDefault="0055420A" w:rsidP="0055420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Юридическая документация для водителей и автошкол. Автошкола МААШ. Мультимедийное руководство.</w:t>
      </w:r>
    </w:p>
    <w:p w:rsidR="00626B5F" w:rsidRPr="009E3602" w:rsidRDefault="00626B5F" w:rsidP="00626B5F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9E3602">
        <w:rPr>
          <w:rFonts w:ascii="Times New Roman" w:hAnsi="Times New Roman" w:cs="Times New Roman"/>
          <w:sz w:val="22"/>
          <w:szCs w:val="22"/>
        </w:rPr>
        <w:t>Автошкола МААШ «Учебный видеокурс».</w:t>
      </w:r>
    </w:p>
    <w:p w:rsidR="00626B5F" w:rsidRPr="009E3602" w:rsidRDefault="00626B5F" w:rsidP="00626B5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МААШ «Подготовка к теоретическому экзамену в ГИБДД»</w:t>
      </w:r>
    </w:p>
    <w:p w:rsidR="00626B5F" w:rsidRPr="009E3602" w:rsidRDefault="00626B5F" w:rsidP="00626B5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Видеоматериал в сети Интернет и материал имеющийся в видеотеке АШ.</w:t>
      </w:r>
    </w:p>
    <w:p w:rsidR="00626B5F" w:rsidRPr="009E3602" w:rsidRDefault="00626B5F" w:rsidP="00626B5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Мультимедийная программа  Зарница «Автошкола».</w:t>
      </w:r>
    </w:p>
    <w:p w:rsidR="00B41207" w:rsidRDefault="00626B5F" w:rsidP="00F05905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ab/>
      </w:r>
    </w:p>
    <w:p w:rsidR="00D819A2" w:rsidRPr="009E3602" w:rsidRDefault="00D819A2" w:rsidP="00F05905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1F1E" w:rsidRPr="00E3127F" w:rsidRDefault="00F01F1E" w:rsidP="00E3127F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1" w:name="Par1221"/>
      <w:bookmarkEnd w:id="11"/>
      <w:r w:rsidRPr="00E3127F">
        <w:rPr>
          <w:rFonts w:ascii="Times New Roman" w:hAnsi="Times New Roman" w:cs="Times New Roman"/>
          <w:b/>
        </w:rPr>
        <w:t>Учебный предмет "Психофизиологические основы деятельности водителя".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2" w:name="Par1223"/>
      <w:bookmarkEnd w:id="12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3"/>
        <w:gridCol w:w="1134"/>
        <w:gridCol w:w="1701"/>
        <w:gridCol w:w="1559"/>
      </w:tblGrid>
      <w:tr w:rsidR="005E2090" w:rsidRPr="009E3602" w:rsidTr="005E209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E2090" w:rsidRPr="009E3602" w:rsidTr="005E209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5E2090" w:rsidRPr="009E3602" w:rsidTr="005E20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Познавательные функции, системы восприятия и </w:t>
            </w:r>
          </w:p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психомоторные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5E2090" w:rsidRPr="009E3602" w:rsidTr="005E20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5E2090" w:rsidRPr="009E3602" w:rsidTr="005E20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5E2090" w:rsidRPr="009E3602" w:rsidTr="005E20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5E2090" w:rsidRPr="009E3602" w:rsidTr="005E20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</w:p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090" w:rsidRPr="009E3602" w:rsidRDefault="005E2090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Саморегуляция и профилактика конфликтов </w:t>
            </w:r>
          </w:p>
          <w:p w:rsidR="005E2090" w:rsidRPr="009E3602" w:rsidRDefault="00F0590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(психологический практикум) </w:t>
            </w:r>
            <w:r w:rsidRPr="009E3602">
              <w:rPr>
                <w:rFonts w:ascii="Times New Roman" w:hAnsi="Times New Roman" w:cs="Times New Roman"/>
                <w:b/>
              </w:rPr>
              <w:t>(</w:t>
            </w:r>
            <w:r w:rsidR="005E2090" w:rsidRPr="009E3602">
              <w:rPr>
                <w:rFonts w:ascii="Times New Roman" w:hAnsi="Times New Roman" w:cs="Times New Roman"/>
                <w:b/>
              </w:rPr>
              <w:t>зачет)</w:t>
            </w:r>
            <w:r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0" w:rsidRPr="009E3602" w:rsidRDefault="005E209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  <w:tr w:rsidR="00F01F1E" w:rsidRPr="009E3602" w:rsidTr="005E2090">
        <w:trPr>
          <w:tblCellSpacing w:w="5" w:type="nil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5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</w:tbl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</w:t>
      </w:r>
      <w:r w:rsidR="00F01F1E" w:rsidRPr="009E3602">
        <w:rPr>
          <w:rFonts w:ascii="Times New Roman" w:hAnsi="Times New Roman" w:cs="Times New Roman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CB492D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</w:t>
      </w:r>
      <w:r w:rsidR="00F01F1E" w:rsidRPr="009E3602">
        <w:rPr>
          <w:rFonts w:ascii="Times New Roman" w:hAnsi="Times New Roman" w:cs="Times New Roman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</w:t>
      </w:r>
    </w:p>
    <w:p w:rsidR="00CB492D" w:rsidRDefault="00CB492D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</w:p>
    <w:p w:rsidR="00F01F1E" w:rsidRPr="009E3602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7A4044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</w:t>
      </w:r>
      <w:r w:rsidR="00F01F1E" w:rsidRPr="009E3602">
        <w:rPr>
          <w:rFonts w:ascii="Times New Roman" w:hAnsi="Times New Roman" w:cs="Times New Roman"/>
        </w:rPr>
        <w:t xml:space="preserve"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</w:t>
      </w:r>
    </w:p>
    <w:p w:rsidR="00F01F1E" w:rsidRPr="009E3602" w:rsidRDefault="00F01F1E" w:rsidP="007A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F01F1E" w:rsidRPr="009E3602" w:rsidRDefault="005E209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Т.4 </w:t>
      </w:r>
      <w:r w:rsidR="00F01F1E" w:rsidRPr="009E3602">
        <w:rPr>
          <w:rFonts w:ascii="Times New Roman" w:hAnsi="Times New Roman" w:cs="Times New Roman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819A2" w:rsidRPr="009E3602" w:rsidRDefault="005E2090" w:rsidP="00D8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Т.5 </w:t>
      </w:r>
      <w:r w:rsidR="00F01F1E" w:rsidRPr="009E3602">
        <w:rPr>
          <w:rFonts w:ascii="Times New Roman" w:hAnsi="Times New Roman" w:cs="Times New Roman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F05905" w:rsidRDefault="00D819A2" w:rsidP="00D81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9A2">
        <w:rPr>
          <w:rFonts w:ascii="Times New Roman" w:hAnsi="Times New Roman" w:cs="Times New Roman"/>
          <w:b/>
        </w:rPr>
        <w:t>Зачет.</w:t>
      </w:r>
      <w:r>
        <w:rPr>
          <w:rFonts w:ascii="Times New Roman" w:hAnsi="Times New Roman" w:cs="Times New Roman"/>
        </w:rPr>
        <w:t xml:space="preserve"> Решение</w:t>
      </w:r>
      <w:r w:rsidRPr="00D819A2">
        <w:rPr>
          <w:rFonts w:ascii="Times New Roman" w:hAnsi="Times New Roman" w:cs="Times New Roman"/>
        </w:rPr>
        <w:t xml:space="preserve"> ситуационных</w:t>
      </w:r>
      <w:r>
        <w:rPr>
          <w:rFonts w:ascii="Times New Roman" w:hAnsi="Times New Roman" w:cs="Times New Roman"/>
        </w:rPr>
        <w:t xml:space="preserve"> задач по оценке </w:t>
      </w:r>
      <w:r w:rsidRPr="00D819A2">
        <w:rPr>
          <w:rFonts w:ascii="Times New Roman" w:hAnsi="Times New Roman" w:cs="Times New Roman"/>
        </w:rPr>
        <w:t>психи</w:t>
      </w:r>
      <w:r>
        <w:rPr>
          <w:rFonts w:ascii="Times New Roman" w:hAnsi="Times New Roman" w:cs="Times New Roman"/>
        </w:rPr>
        <w:t xml:space="preserve">ческого состояния, </w:t>
      </w:r>
      <w:r w:rsidRPr="00D819A2">
        <w:rPr>
          <w:rFonts w:ascii="Times New Roman" w:hAnsi="Times New Roman" w:cs="Times New Roman"/>
        </w:rPr>
        <w:t>поведения, профилактике конфликтов и общению в условиях конфликта; контроль знаний(за счет времени отведенного  на  предмет)  при  проведении  теоретического  эта</w:t>
      </w:r>
      <w:r>
        <w:rPr>
          <w:rFonts w:ascii="Times New Roman" w:hAnsi="Times New Roman" w:cs="Times New Roman"/>
        </w:rPr>
        <w:t xml:space="preserve">па  промежуточной  и  итоговой </w:t>
      </w:r>
      <w:r w:rsidRPr="00D819A2">
        <w:rPr>
          <w:rFonts w:ascii="Times New Roman" w:hAnsi="Times New Roman" w:cs="Times New Roman"/>
        </w:rPr>
        <w:t>аттестации обучающихся проводится по контрольным вопросам (Приложение 2).</w:t>
      </w:r>
    </w:p>
    <w:p w:rsidR="00D819A2" w:rsidRPr="00D819A2" w:rsidRDefault="00D819A2" w:rsidP="00D81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5905" w:rsidRDefault="00F05905" w:rsidP="00D81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19A2" w:rsidRPr="00D819A2" w:rsidRDefault="00D819A2" w:rsidP="00D81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F1E" w:rsidRPr="00E3127F" w:rsidRDefault="00F01F1E" w:rsidP="00E3127F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3" w:name="Par1263"/>
      <w:bookmarkEnd w:id="13"/>
      <w:r w:rsidRPr="00E3127F">
        <w:rPr>
          <w:rFonts w:ascii="Times New Roman" w:hAnsi="Times New Roman" w:cs="Times New Roman"/>
          <w:b/>
        </w:rPr>
        <w:t>Учебный предмет "Основы управления транспортными средствами".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4" w:name="Par1265"/>
      <w:bookmarkEnd w:id="14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5385"/>
        <w:gridCol w:w="852"/>
        <w:gridCol w:w="1703"/>
        <w:gridCol w:w="1559"/>
      </w:tblGrid>
      <w:tr w:rsidR="00626B5F" w:rsidRPr="009E3602" w:rsidTr="007E3FF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62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 темы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26B5F" w:rsidRPr="009E3602" w:rsidTr="003002A8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26B5F" w:rsidRPr="009E3602" w:rsidTr="003002A8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626B5F" w:rsidRPr="009E3602" w:rsidTr="003002A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7E3FF5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Дорожное движение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626B5F" w:rsidRPr="009E3602" w:rsidTr="003002A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7E3FF5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626B5F" w:rsidRPr="009E3602" w:rsidTr="003002A8">
        <w:trPr>
          <w:trHeight w:val="79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7E3FF5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  <w:p w:rsidR="00626B5F" w:rsidRPr="009E3602" w:rsidRDefault="00626B5F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626B5F" w:rsidRPr="009E3602" w:rsidTr="003002A8">
        <w:trPr>
          <w:trHeight w:val="1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5F" w:rsidRPr="009E3602" w:rsidRDefault="007E3FF5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5F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B5F" w:rsidRPr="009E3602" w:rsidTr="003002A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626B5F" w:rsidRPr="009E3602" w:rsidTr="003002A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7E3FF5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</w:p>
          <w:p w:rsidR="00626B5F" w:rsidRPr="009E3602" w:rsidRDefault="00626B5F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Принципы эффективного и безопасного управления </w:t>
            </w:r>
          </w:p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транспортным средством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626B5F" w:rsidRPr="009E3602" w:rsidTr="003002A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7E3FF5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  <w:p w:rsidR="00626B5F" w:rsidRPr="009E3602" w:rsidRDefault="00626B5F" w:rsidP="000F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Обеспечение безопасности наиболее уязвимых</w:t>
            </w:r>
            <w:r w:rsidR="000F4B60" w:rsidRPr="009E3602">
              <w:rPr>
                <w:rFonts w:ascii="Times New Roman" w:hAnsi="Times New Roman" w:cs="Times New Roman"/>
              </w:rPr>
              <w:t xml:space="preserve"> участников дорожного движения</w:t>
            </w:r>
            <w:r w:rsidR="000F4B60" w:rsidRPr="009E3602">
              <w:rPr>
                <w:rFonts w:ascii="Times New Roman" w:hAnsi="Times New Roman" w:cs="Times New Roman"/>
                <w:b/>
              </w:rPr>
              <w:t>(</w:t>
            </w:r>
            <w:r w:rsidRPr="009E3602">
              <w:rPr>
                <w:rFonts w:ascii="Times New Roman" w:hAnsi="Times New Roman" w:cs="Times New Roman"/>
                <w:b/>
              </w:rPr>
              <w:t>зачет)</w:t>
            </w:r>
            <w:r w:rsidR="000F4B60"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5F" w:rsidRPr="009E3602" w:rsidRDefault="00626B5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F01F1E" w:rsidRPr="009E3602" w:rsidTr="007E3FF5">
        <w:trPr>
          <w:tblCellSpacing w:w="5" w:type="nil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7E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</w:tbl>
    <w:p w:rsidR="00CB492D" w:rsidRDefault="00397544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 </w:t>
      </w:r>
      <w:r w:rsidR="00F01F1E" w:rsidRPr="009E3602">
        <w:rPr>
          <w:rFonts w:ascii="Times New Roman" w:hAnsi="Times New Roman" w:cs="Times New Roman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</w:t>
      </w:r>
    </w:p>
    <w:p w:rsidR="00CB492D" w:rsidRDefault="00CB492D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</w:p>
    <w:p w:rsidR="00F01F1E" w:rsidRPr="009E3602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7A4044" w:rsidRDefault="00397544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 </w:t>
      </w:r>
      <w:r w:rsidR="00F01F1E" w:rsidRPr="009E3602">
        <w:rPr>
          <w:rFonts w:ascii="Times New Roman" w:hAnsi="Times New Roman" w:cs="Times New Roman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</w:t>
      </w:r>
    </w:p>
    <w:p w:rsidR="00F01F1E" w:rsidRPr="009E3602" w:rsidRDefault="00F01F1E" w:rsidP="007A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01F1E" w:rsidRPr="009E3602" w:rsidRDefault="00397544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 </w:t>
      </w:r>
      <w:r w:rsidR="00F01F1E" w:rsidRPr="009E3602">
        <w:rPr>
          <w:rFonts w:ascii="Times New Roman" w:hAnsi="Times New Roman" w:cs="Times New Roman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01F1E" w:rsidRPr="009E3602" w:rsidRDefault="00397544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Т.4  </w:t>
      </w:r>
      <w:r w:rsidR="00F01F1E" w:rsidRPr="009E3602">
        <w:rPr>
          <w:rFonts w:ascii="Times New Roman" w:hAnsi="Times New Roman" w:cs="Times New Roman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CB492D" w:rsidRDefault="00397544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Т.5  </w:t>
      </w:r>
      <w:r w:rsidR="00F01F1E" w:rsidRPr="009E3602">
        <w:rPr>
          <w:rFonts w:ascii="Times New Roman" w:hAnsi="Times New Roman" w:cs="Times New Roman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</w:t>
      </w:r>
    </w:p>
    <w:p w:rsidR="00CB492D" w:rsidRDefault="00CB492D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Pr="009E3602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</w:p>
    <w:p w:rsidR="00F01F1E" w:rsidRPr="009E3602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3A38B4" w:rsidRDefault="00397544" w:rsidP="003A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Т.6  </w:t>
      </w:r>
      <w:r w:rsidR="00F01F1E" w:rsidRPr="009E3602">
        <w:rPr>
          <w:rFonts w:ascii="Times New Roman" w:hAnsi="Times New Roman" w:cs="Times New Roman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</w:t>
      </w:r>
    </w:p>
    <w:p w:rsidR="00F01F1E" w:rsidRPr="009E3602" w:rsidRDefault="00F01F1E" w:rsidP="003A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B41207" w:rsidRDefault="003A38B4" w:rsidP="003A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8B4">
        <w:rPr>
          <w:rFonts w:ascii="Times New Roman" w:hAnsi="Times New Roman" w:cs="Times New Roman"/>
          <w:b/>
        </w:rPr>
        <w:t xml:space="preserve">Зачет. </w:t>
      </w:r>
      <w:r w:rsidRPr="003A38B4">
        <w:rPr>
          <w:rFonts w:ascii="Times New Roman" w:hAnsi="Times New Roman" w:cs="Times New Roman"/>
        </w:rPr>
        <w:t>Решение тематических задач по темам 1  – 6; ко</w:t>
      </w:r>
      <w:r>
        <w:rPr>
          <w:rFonts w:ascii="Times New Roman" w:hAnsi="Times New Roman" w:cs="Times New Roman"/>
        </w:rPr>
        <w:t xml:space="preserve">нтроль знаний (за счет времени </w:t>
      </w:r>
      <w:r w:rsidRPr="003A38B4">
        <w:rPr>
          <w:rFonts w:ascii="Times New Roman" w:hAnsi="Times New Roman" w:cs="Times New Roman"/>
        </w:rPr>
        <w:t>отведенного  на  предмет)  при  проведении  теоретического  эта</w:t>
      </w:r>
      <w:r>
        <w:rPr>
          <w:rFonts w:ascii="Times New Roman" w:hAnsi="Times New Roman" w:cs="Times New Roman"/>
        </w:rPr>
        <w:t xml:space="preserve">па  промежуточной  и  итоговой </w:t>
      </w:r>
      <w:r w:rsidRPr="003A38B4">
        <w:rPr>
          <w:rFonts w:ascii="Times New Roman" w:hAnsi="Times New Roman" w:cs="Times New Roman"/>
        </w:rPr>
        <w:t xml:space="preserve">аттестации обучающихся проводится по контрольным вопросам (Приложение 3).  </w:t>
      </w:r>
      <w:r w:rsidRPr="003A38B4">
        <w:rPr>
          <w:rFonts w:ascii="Times New Roman" w:hAnsi="Times New Roman" w:cs="Times New Roman"/>
        </w:rPr>
        <w:cr/>
      </w:r>
    </w:p>
    <w:p w:rsidR="007A4044" w:rsidRDefault="007A4044" w:rsidP="003A3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F1E" w:rsidRPr="00E3127F" w:rsidRDefault="00F01F1E" w:rsidP="00E3127F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5" w:name="Par1311"/>
      <w:bookmarkEnd w:id="15"/>
      <w:r w:rsidRPr="00E3127F">
        <w:rPr>
          <w:rFonts w:ascii="Times New Roman" w:hAnsi="Times New Roman" w:cs="Times New Roman"/>
          <w:b/>
        </w:rPr>
        <w:t>Учебный предмет "Первая помощь при дорожно-транспортном происшествии".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6" w:name="Par1313"/>
      <w:bookmarkEnd w:id="16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528"/>
        <w:gridCol w:w="993"/>
        <w:gridCol w:w="1559"/>
        <w:gridCol w:w="1417"/>
      </w:tblGrid>
      <w:tr w:rsidR="00397544" w:rsidRPr="009E3602" w:rsidTr="00E3751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 темы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97544" w:rsidRPr="009E3602" w:rsidTr="00E3751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97544" w:rsidRPr="009E3602" w:rsidTr="00E3751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397544" w:rsidRPr="009E3602" w:rsidTr="00E375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397544" w:rsidRPr="009E3602" w:rsidTr="00E375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397544" w:rsidRPr="009E3602" w:rsidTr="00E375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397544" w:rsidRPr="009E3602" w:rsidTr="00E375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  <w:p w:rsidR="00397544" w:rsidRPr="009E3602" w:rsidRDefault="00397544" w:rsidP="0039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7544" w:rsidRPr="009E3602" w:rsidRDefault="00397544" w:rsidP="000F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Оказание первой помощи при прочих состояниях, </w:t>
            </w:r>
          </w:p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транспортировка пострадавших в доро</w:t>
            </w:r>
            <w:r w:rsidR="000F4B60" w:rsidRPr="009E3602">
              <w:rPr>
                <w:rFonts w:ascii="Times New Roman" w:hAnsi="Times New Roman" w:cs="Times New Roman"/>
              </w:rPr>
              <w:t>жно-транспортном происшествии</w:t>
            </w:r>
            <w:r w:rsidR="000F4B60" w:rsidRPr="009E3602">
              <w:rPr>
                <w:rFonts w:ascii="Times New Roman" w:hAnsi="Times New Roman" w:cs="Times New Roman"/>
                <w:b/>
              </w:rPr>
              <w:t>(</w:t>
            </w:r>
            <w:r w:rsidRPr="009E3602">
              <w:rPr>
                <w:rFonts w:ascii="Times New Roman" w:hAnsi="Times New Roman" w:cs="Times New Roman"/>
                <w:b/>
              </w:rPr>
              <w:t>зачет)</w:t>
            </w:r>
            <w:r w:rsidR="000F4B60"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44" w:rsidRPr="009E3602" w:rsidRDefault="003975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  <w:tr w:rsidR="00F01F1E" w:rsidRPr="009E3602" w:rsidTr="00E3751C">
        <w:trPr>
          <w:tblCellSpacing w:w="5" w:type="nil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</w:tr>
    </w:tbl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1F1E" w:rsidRPr="009E3602" w:rsidRDefault="00E3751C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 </w:t>
      </w:r>
      <w:r w:rsidR="00F01F1E" w:rsidRPr="009E3602">
        <w:rPr>
          <w:rFonts w:ascii="Times New Roman" w:hAnsi="Times New Roman" w:cs="Times New Roman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CB492D" w:rsidRDefault="00E3751C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 </w:t>
      </w:r>
      <w:r w:rsidR="00F01F1E" w:rsidRPr="009E3602">
        <w:rPr>
          <w:rFonts w:ascii="Times New Roman" w:hAnsi="Times New Roman" w:cs="Times New Roman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</w:t>
      </w:r>
    </w:p>
    <w:p w:rsidR="00CB492D" w:rsidRDefault="00CB492D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</w:p>
    <w:p w:rsidR="00F01F1E" w:rsidRPr="009E3602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3A38B4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</w:t>
      </w:r>
    </w:p>
    <w:p w:rsidR="00F01F1E" w:rsidRPr="009E3602" w:rsidRDefault="00F01F1E" w:rsidP="003A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525C93" w:rsidRDefault="00E03E9C" w:rsidP="00525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 </w:t>
      </w:r>
      <w:r w:rsidR="00F01F1E" w:rsidRPr="009E3602">
        <w:rPr>
          <w:rFonts w:ascii="Times New Roman" w:hAnsi="Times New Roman" w:cs="Times New Roman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</w:t>
      </w:r>
    </w:p>
    <w:p w:rsidR="00525C93" w:rsidRDefault="00F01F1E" w:rsidP="0052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встречающиеся повреждения при дорожно-транспортном происшествии; особенности состояний</w:t>
      </w:r>
    </w:p>
    <w:p w:rsidR="00F01F1E" w:rsidRPr="009E3602" w:rsidRDefault="00F01F1E" w:rsidP="0052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CB492D" w:rsidRDefault="00E03E9C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Т.5  </w:t>
      </w:r>
      <w:r w:rsidR="00F01F1E" w:rsidRPr="009E3602">
        <w:rPr>
          <w:rFonts w:ascii="Times New Roman" w:hAnsi="Times New Roman" w:cs="Times New Roman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</w:t>
      </w:r>
    </w:p>
    <w:p w:rsidR="00CB492D" w:rsidRDefault="00CB492D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492D" w:rsidRPr="009E3602" w:rsidRDefault="00CB492D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F01F1E" w:rsidRPr="009E3602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86076" w:rsidRDefault="00F01F1E" w:rsidP="00CB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</w:t>
      </w:r>
      <w:r w:rsidR="00CB492D">
        <w:rPr>
          <w:rFonts w:ascii="Times New Roman" w:hAnsi="Times New Roman" w:cs="Times New Roman"/>
        </w:rPr>
        <w:t>ми оказания первой помощи).</w:t>
      </w:r>
    </w:p>
    <w:p w:rsidR="009C067C" w:rsidRPr="009E3602" w:rsidRDefault="000F4B60" w:rsidP="003A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  <w:b/>
        </w:rPr>
        <w:t>Зачет</w:t>
      </w:r>
      <w:r w:rsidR="009C067C" w:rsidRPr="009E3602">
        <w:rPr>
          <w:rFonts w:ascii="Times New Roman" w:hAnsi="Times New Roman" w:cs="Times New Roman"/>
          <w:b/>
        </w:rPr>
        <w:t>.</w:t>
      </w:r>
      <w:r w:rsidR="003A38B4" w:rsidRPr="003A38B4">
        <w:rPr>
          <w:rFonts w:ascii="Times New Roman" w:hAnsi="Times New Roman" w:cs="Times New Roman"/>
        </w:rPr>
        <w:t>Решение  ситуационных  задач  по  оказанию  п</w:t>
      </w:r>
      <w:r w:rsidR="003A38B4">
        <w:rPr>
          <w:rFonts w:ascii="Times New Roman" w:hAnsi="Times New Roman" w:cs="Times New Roman"/>
        </w:rPr>
        <w:t xml:space="preserve">ервой  помощи  пострадавшим  в </w:t>
      </w:r>
      <w:r w:rsidR="003A38B4" w:rsidRPr="003A38B4">
        <w:rPr>
          <w:rFonts w:ascii="Times New Roman" w:hAnsi="Times New Roman" w:cs="Times New Roman"/>
        </w:rPr>
        <w:t xml:space="preserve">дорожно-транспортном  происшествии;  контроль  знаний  (за  </w:t>
      </w:r>
      <w:r w:rsidR="003A38B4">
        <w:rPr>
          <w:rFonts w:ascii="Times New Roman" w:hAnsi="Times New Roman" w:cs="Times New Roman"/>
        </w:rPr>
        <w:t xml:space="preserve">счет  времени  отведенного  на </w:t>
      </w:r>
      <w:r w:rsidR="003A38B4" w:rsidRPr="003A38B4">
        <w:rPr>
          <w:rFonts w:ascii="Times New Roman" w:hAnsi="Times New Roman" w:cs="Times New Roman"/>
        </w:rPr>
        <w:t>предмет)  при  проведении  теоретического  этапа  промежут</w:t>
      </w:r>
      <w:r w:rsidR="003A38B4">
        <w:rPr>
          <w:rFonts w:ascii="Times New Roman" w:hAnsi="Times New Roman" w:cs="Times New Roman"/>
        </w:rPr>
        <w:t xml:space="preserve">очной  и  итоговой  аттестации </w:t>
      </w:r>
      <w:r w:rsidR="003A38B4" w:rsidRPr="003A38B4">
        <w:rPr>
          <w:rFonts w:ascii="Times New Roman" w:hAnsi="Times New Roman" w:cs="Times New Roman"/>
        </w:rPr>
        <w:t xml:space="preserve">обучающихся проводится по контрольным вопросам (Приложение 4). </w:t>
      </w:r>
      <w:r w:rsidR="003A38B4" w:rsidRPr="003A38B4">
        <w:rPr>
          <w:rFonts w:ascii="Times New Roman" w:hAnsi="Times New Roman" w:cs="Times New Roman"/>
        </w:rPr>
        <w:cr/>
      </w:r>
    </w:p>
    <w:p w:rsidR="009C067C" w:rsidRPr="009E3602" w:rsidRDefault="009C067C" w:rsidP="009C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t>Литература</w:t>
      </w:r>
    </w:p>
    <w:p w:rsidR="009C067C" w:rsidRPr="009E3602" w:rsidRDefault="00E03E9C" w:rsidP="001C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Основная литература</w:t>
      </w:r>
      <w:r w:rsidR="00186076" w:rsidRPr="009E3602">
        <w:rPr>
          <w:rFonts w:ascii="Times New Roman" w:hAnsi="Times New Roman" w:cs="Times New Roman"/>
        </w:rPr>
        <w:t>:</w:t>
      </w:r>
    </w:p>
    <w:p w:rsidR="005A5E6E" w:rsidRPr="009E3602" w:rsidRDefault="005A5E6E" w:rsidP="001C15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автомобилем и безопасность движения. Шухман Ю.И. Учебник водителя категории «В».</w:t>
      </w:r>
    </w:p>
    <w:p w:rsidR="009C067C" w:rsidRPr="009E3602" w:rsidRDefault="00186076" w:rsidP="001C159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Первая доврачебная медицинская помощь. Николенко В.Н., Блувштейн Г.А., Карнаухов Г.М. Учебник водителя категории «А», «В», «С», «Д». </w:t>
      </w:r>
    </w:p>
    <w:p w:rsidR="009C067C" w:rsidRPr="009E3602" w:rsidRDefault="00186076" w:rsidP="001C159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Сердечно-легочная реанимация. Федоровский Н.М. Учебное пособие по приобретению практических навыков на манекенах, тренажерах и муляжах.</w:t>
      </w:r>
    </w:p>
    <w:p w:rsidR="00383DA7" w:rsidRPr="009E3602" w:rsidRDefault="00641A5E" w:rsidP="001C159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Курс лекций по учебному предмету «</w:t>
      </w:r>
      <w:r w:rsidR="006C006C" w:rsidRPr="009E3602">
        <w:rPr>
          <w:rFonts w:ascii="Times New Roman" w:hAnsi="Times New Roman" w:cs="Times New Roman"/>
        </w:rPr>
        <w:t>П</w:t>
      </w:r>
      <w:r w:rsidR="001C1596" w:rsidRPr="009E3602">
        <w:rPr>
          <w:rFonts w:ascii="Times New Roman" w:hAnsi="Times New Roman" w:cs="Times New Roman"/>
        </w:rPr>
        <w:t>сихологические основы</w:t>
      </w:r>
      <w:r w:rsidR="006C006C" w:rsidRPr="009E3602">
        <w:rPr>
          <w:rFonts w:ascii="Times New Roman" w:hAnsi="Times New Roman" w:cs="Times New Roman"/>
        </w:rPr>
        <w:t xml:space="preserve"> у</w:t>
      </w:r>
      <w:r w:rsidR="001C1596" w:rsidRPr="009E3602">
        <w:rPr>
          <w:rFonts w:ascii="Times New Roman" w:hAnsi="Times New Roman" w:cs="Times New Roman"/>
        </w:rPr>
        <w:t>правления деятельности водителя</w:t>
      </w:r>
      <w:r w:rsidRPr="009E3602">
        <w:rPr>
          <w:rFonts w:ascii="Times New Roman" w:hAnsi="Times New Roman" w:cs="Times New Roman"/>
        </w:rPr>
        <w:t>»</w:t>
      </w:r>
      <w:r w:rsidR="001C1596" w:rsidRPr="009E3602">
        <w:rPr>
          <w:rFonts w:ascii="Times New Roman" w:hAnsi="Times New Roman" w:cs="Times New Roman"/>
        </w:rPr>
        <w:t>. Зарница</w:t>
      </w:r>
      <w:r w:rsidRPr="009E3602">
        <w:rPr>
          <w:rFonts w:ascii="Times New Roman" w:hAnsi="Times New Roman" w:cs="Times New Roman"/>
        </w:rPr>
        <w:t>.  Учебное пособие</w:t>
      </w:r>
      <w:r w:rsidR="006C006C" w:rsidRPr="009E3602">
        <w:rPr>
          <w:rFonts w:ascii="Times New Roman" w:hAnsi="Times New Roman" w:cs="Times New Roman"/>
        </w:rPr>
        <w:t xml:space="preserve"> водителя категории «А», «В», «С», «Д». </w:t>
      </w:r>
    </w:p>
    <w:p w:rsidR="009C067C" w:rsidRPr="009E3602" w:rsidRDefault="00E03E9C" w:rsidP="001C1596">
      <w:pPr>
        <w:pStyle w:val="a4"/>
        <w:ind w:left="567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Дополнительная литература</w:t>
      </w:r>
      <w:r w:rsidR="00B574F0" w:rsidRPr="009E3602">
        <w:rPr>
          <w:rFonts w:ascii="Times New Roman" w:hAnsi="Times New Roman" w:cs="Times New Roman"/>
        </w:rPr>
        <w:t>:</w:t>
      </w:r>
    </w:p>
    <w:p w:rsidR="00186076" w:rsidRPr="009E3602" w:rsidRDefault="00186076" w:rsidP="001C159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Первая доврачебная медицинская помощь. Николенко В.Н., Блувштейн Г.А., Карнаухов Г.М. Учебник водителя категории «А», «В», «С», «Д». </w:t>
      </w:r>
    </w:p>
    <w:p w:rsidR="009C067C" w:rsidRPr="009E3602" w:rsidRDefault="00186076" w:rsidP="001C159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Сердечно-легочная реанимация. Федоровский Н.М. Учебное пособие по приобретению практических навыков на манекенах, тренажерах и муляжах.</w:t>
      </w:r>
    </w:p>
    <w:p w:rsidR="00383DA7" w:rsidRPr="009E3602" w:rsidRDefault="00383DA7" w:rsidP="001C159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Психологические основы безопасного управления транспортным средством. Рожков Л.Б., Найдина И.В.  Учебник водителя категории «А», «В», «С», «Д». </w:t>
      </w:r>
    </w:p>
    <w:p w:rsidR="009C067C" w:rsidRPr="009E3602" w:rsidRDefault="009C067C" w:rsidP="001C1596">
      <w:pPr>
        <w:pStyle w:val="a4"/>
        <w:ind w:left="567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Электро</w:t>
      </w:r>
      <w:r w:rsidR="00E03E9C" w:rsidRPr="009E3602">
        <w:rPr>
          <w:rFonts w:ascii="Times New Roman" w:hAnsi="Times New Roman" w:cs="Times New Roman"/>
        </w:rPr>
        <w:t>нные учебно-наглядные пособия</w:t>
      </w:r>
      <w:r w:rsidR="00B574F0" w:rsidRPr="009E3602">
        <w:rPr>
          <w:rFonts w:ascii="Times New Roman" w:hAnsi="Times New Roman" w:cs="Times New Roman"/>
        </w:rPr>
        <w:t>:</w:t>
      </w:r>
    </w:p>
    <w:p w:rsidR="00F01F1E" w:rsidRPr="009E3602" w:rsidRDefault="00186076" w:rsidP="001C159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Оказание первой медицинской помощи пострадавшим при ДТП</w:t>
      </w:r>
      <w:r w:rsidR="007F315D" w:rsidRPr="009E3602">
        <w:rPr>
          <w:rFonts w:ascii="Times New Roman" w:hAnsi="Times New Roman" w:cs="Times New Roman"/>
        </w:rPr>
        <w:t>. Автошкола МААШ. Мультимедийное учебно-методическое пособие.</w:t>
      </w:r>
    </w:p>
    <w:p w:rsidR="00641A5E" w:rsidRPr="009E3602" w:rsidRDefault="00641A5E" w:rsidP="001C159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Психологические основы деятельности </w:t>
      </w:r>
      <w:r w:rsidR="00B574F0" w:rsidRPr="009E3602">
        <w:rPr>
          <w:rFonts w:ascii="Times New Roman" w:hAnsi="Times New Roman" w:cs="Times New Roman"/>
        </w:rPr>
        <w:t>водителя.  «НОУ ЦИРОТ ДОСААФ России». Москва 2014.</w:t>
      </w:r>
    </w:p>
    <w:p w:rsidR="009C067C" w:rsidRPr="009E3602" w:rsidRDefault="005A5E6E" w:rsidP="001C15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ТС и безопасность движения. Автошкола МААШ.  Электронный диск видеоуроков в соответствии с программой подготовки водителя ТС категории «В».</w:t>
      </w:r>
      <w:bookmarkStart w:id="17" w:name="Par1352"/>
      <w:bookmarkEnd w:id="17"/>
    </w:p>
    <w:p w:rsidR="00AD7862" w:rsidRPr="009E3602" w:rsidRDefault="0088112A" w:rsidP="00815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</w:rPr>
      </w:pPr>
      <w:r w:rsidRPr="009E3602">
        <w:rPr>
          <w:rFonts w:ascii="Times New Roman" w:hAnsi="Times New Roman" w:cs="Times New Roman"/>
          <w:b/>
        </w:rPr>
        <w:t>Квалификационный экзамен по базовому циклу Программы</w:t>
      </w:r>
      <w:r w:rsidR="007104DA" w:rsidRPr="009E3602">
        <w:rPr>
          <w:rFonts w:ascii="Times New Roman" w:hAnsi="Times New Roman" w:cs="Times New Roman"/>
        </w:rPr>
        <w:t>.</w:t>
      </w:r>
    </w:p>
    <w:p w:rsidR="00E03E9C" w:rsidRPr="009E3602" w:rsidRDefault="00E03E9C" w:rsidP="00E03E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3602">
        <w:rPr>
          <w:rFonts w:ascii="Times New Roman" w:hAnsi="Times New Roman" w:cs="Times New Roman"/>
          <w:sz w:val="22"/>
          <w:szCs w:val="22"/>
        </w:rPr>
        <w:t>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</w:p>
    <w:p w:rsidR="00E03E9C" w:rsidRPr="009E3602" w:rsidRDefault="00E03E9C" w:rsidP="00E03E9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3602">
        <w:rPr>
          <w:rFonts w:ascii="Times New Roman" w:hAnsi="Times New Roman" w:cs="Times New Roman"/>
          <w:sz w:val="22"/>
          <w:szCs w:val="22"/>
        </w:rPr>
        <w:t>Теоретический экзамен проводится методом письменного опроса по билетам.</w:t>
      </w:r>
    </w:p>
    <w:p w:rsidR="00815DDC" w:rsidRPr="00137F0F" w:rsidRDefault="00815DDC" w:rsidP="00815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137F0F" w:rsidRPr="00137F0F" w:rsidRDefault="00137F0F" w:rsidP="00815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137F0F" w:rsidRPr="00137F0F" w:rsidRDefault="00137F0F" w:rsidP="00815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137F0F" w:rsidRPr="00137F0F" w:rsidRDefault="00137F0F" w:rsidP="00815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137F0F" w:rsidRPr="00137F0F" w:rsidRDefault="00137F0F" w:rsidP="00137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137F0F">
        <w:rPr>
          <w:rFonts w:ascii="Times New Roman" w:hAnsi="Times New Roman" w:cs="Times New Roman"/>
        </w:rPr>
        <w:t>21</w:t>
      </w:r>
    </w:p>
    <w:p w:rsidR="00F01F1E" w:rsidRPr="00E3127F" w:rsidRDefault="00F01F1E" w:rsidP="00E3127F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E3127F">
        <w:rPr>
          <w:rFonts w:ascii="Times New Roman" w:hAnsi="Times New Roman" w:cs="Times New Roman"/>
          <w:b/>
        </w:rPr>
        <w:lastRenderedPageBreak/>
        <w:t xml:space="preserve">Специальный цикл </w:t>
      </w:r>
      <w:r w:rsidR="00C654A5" w:rsidRPr="00E3127F">
        <w:rPr>
          <w:rFonts w:ascii="Times New Roman" w:hAnsi="Times New Roman" w:cs="Times New Roman"/>
          <w:b/>
        </w:rPr>
        <w:t>П</w:t>
      </w:r>
      <w:r w:rsidR="00DB3F01" w:rsidRPr="00E3127F">
        <w:rPr>
          <w:rFonts w:ascii="Times New Roman" w:hAnsi="Times New Roman" w:cs="Times New Roman"/>
          <w:b/>
        </w:rPr>
        <w:t>рограммы</w:t>
      </w:r>
      <w:r w:rsidR="00E03E9C" w:rsidRPr="00E3127F">
        <w:rPr>
          <w:rFonts w:ascii="Times New Roman" w:hAnsi="Times New Roman" w:cs="Times New Roman"/>
          <w:b/>
        </w:rPr>
        <w:t>.</w:t>
      </w:r>
    </w:p>
    <w:p w:rsidR="00E03E9C" w:rsidRPr="009E3602" w:rsidRDefault="00E03E9C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01F1E" w:rsidRPr="009E3602" w:rsidRDefault="00E3127F" w:rsidP="00E31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8" w:name="Par1354"/>
      <w:bookmarkEnd w:id="18"/>
      <w:r>
        <w:rPr>
          <w:rFonts w:ascii="Times New Roman" w:hAnsi="Times New Roman" w:cs="Times New Roman"/>
          <w:b/>
        </w:rPr>
        <w:t xml:space="preserve">  5.2.1. </w:t>
      </w:r>
      <w:r w:rsidR="00F01F1E" w:rsidRPr="009E3602">
        <w:rPr>
          <w:rFonts w:ascii="Times New Roman" w:hAnsi="Times New Roman" w:cs="Times New Roman"/>
          <w:b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9" w:name="Par1356"/>
      <w:bookmarkEnd w:id="19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205"/>
        <w:gridCol w:w="40"/>
        <w:gridCol w:w="992"/>
        <w:gridCol w:w="30"/>
        <w:gridCol w:w="1671"/>
        <w:gridCol w:w="33"/>
        <w:gridCol w:w="1526"/>
      </w:tblGrid>
      <w:tr w:rsidR="00E03E9C" w:rsidRPr="009E3602" w:rsidTr="00BC41F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0" w:name="Par1366"/>
            <w:bookmarkEnd w:id="20"/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транспортных средств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Кузов автомобиля, рабочее место водителя, системы </w:t>
            </w:r>
          </w:p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пассивной безопасности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работа двигателя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Назначение и состав ходовой части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7</w:t>
            </w:r>
          </w:p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Электронные системы помощи водителю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10</w:t>
            </w:r>
          </w:p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прице</w:t>
            </w:r>
            <w:r w:rsidR="000F4B60" w:rsidRPr="009E3602">
              <w:rPr>
                <w:rFonts w:ascii="Times New Roman" w:hAnsi="Times New Roman" w:cs="Times New Roman"/>
              </w:rPr>
              <w:t>пов и тягово-сцепных устройств</w:t>
            </w:r>
            <w:r w:rsidR="000F4B60" w:rsidRPr="009E3602">
              <w:rPr>
                <w:rFonts w:ascii="Times New Roman" w:hAnsi="Times New Roman" w:cs="Times New Roman"/>
                <w:b/>
              </w:rPr>
              <w:t>(</w:t>
            </w:r>
            <w:r w:rsidRPr="009E3602">
              <w:rPr>
                <w:rFonts w:ascii="Times New Roman" w:hAnsi="Times New Roman" w:cs="Times New Roman"/>
                <w:b/>
              </w:rPr>
              <w:t>зачет)</w:t>
            </w:r>
            <w:r w:rsidR="000F4B60"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1" w:name="Par1411"/>
            <w:bookmarkEnd w:id="21"/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BC41FE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Система технического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BC41FE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  <w:p w:rsidR="00E03E9C" w:rsidRPr="009E3602" w:rsidRDefault="00E03E9C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E03E9C" w:rsidRPr="009E3602" w:rsidTr="00BC41F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BC41FE" w:rsidP="000F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0F4B6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Устранение неисправностей</w:t>
            </w:r>
            <w:r w:rsidRPr="009E3602">
              <w:rPr>
                <w:rFonts w:ascii="Times New Roman" w:hAnsi="Times New Roman" w:cs="Times New Roman"/>
                <w:b/>
              </w:rPr>
              <w:t>(</w:t>
            </w:r>
            <w:r w:rsidR="00E03E9C" w:rsidRPr="009E3602">
              <w:rPr>
                <w:rFonts w:ascii="Times New Roman" w:hAnsi="Times New Roman" w:cs="Times New Roman"/>
                <w:b/>
              </w:rPr>
              <w:t>зачет)</w:t>
            </w:r>
            <w:r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C" w:rsidRPr="009E3602" w:rsidRDefault="00E03E9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F01F1E" w:rsidRPr="009E3602" w:rsidTr="00BC41FE">
        <w:trPr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F01F1E" w:rsidRPr="009E3602" w:rsidTr="00BC41FE">
        <w:trPr>
          <w:tblCellSpacing w:w="5" w:type="nil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E0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</w:tbl>
    <w:p w:rsidR="00E3127F" w:rsidRDefault="00E3127F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F1E" w:rsidRPr="009E3602" w:rsidRDefault="00F01F1E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 Практическое занятие проводится на учебном транспортном средстве.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  <w:bookmarkStart w:id="22" w:name="Par1436"/>
      <w:bookmarkEnd w:id="22"/>
      <w:r w:rsidRPr="009E3602">
        <w:rPr>
          <w:rFonts w:ascii="Times New Roman" w:hAnsi="Times New Roman" w:cs="Times New Roman"/>
        </w:rPr>
        <w:t xml:space="preserve">Раздел    </w:t>
      </w:r>
      <w:r w:rsidR="00F01F1E" w:rsidRPr="009E3602">
        <w:rPr>
          <w:rFonts w:ascii="Times New Roman" w:hAnsi="Times New Roman" w:cs="Times New Roman"/>
        </w:rPr>
        <w:t>Устройство транспортных средств.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</w:t>
      </w:r>
      <w:r w:rsidR="00F01F1E" w:rsidRPr="009E3602">
        <w:rPr>
          <w:rFonts w:ascii="Times New Roman" w:hAnsi="Times New Roman" w:cs="Times New Roman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  </w:t>
      </w:r>
      <w:r w:rsidR="00F01F1E" w:rsidRPr="009E3602">
        <w:rPr>
          <w:rFonts w:ascii="Times New Roman" w:hAnsi="Times New Roman" w:cs="Times New Roman"/>
        </w:rPr>
        <w:t>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137F0F" w:rsidRDefault="00137F0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7F0F" w:rsidRDefault="0033709C" w:rsidP="00137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Т.3 </w:t>
      </w:r>
      <w:r w:rsidR="00F01F1E" w:rsidRPr="009E3602">
        <w:rPr>
          <w:rFonts w:ascii="Times New Roman" w:hAnsi="Times New Roman" w:cs="Times New Roman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Т.4  </w:t>
      </w:r>
      <w:r w:rsidR="00F01F1E" w:rsidRPr="009E3602">
        <w:rPr>
          <w:rFonts w:ascii="Times New Roman" w:hAnsi="Times New Roman" w:cs="Times New Roman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Т.5  </w:t>
      </w:r>
      <w:r w:rsidR="00F01F1E" w:rsidRPr="009E3602">
        <w:rPr>
          <w:rFonts w:ascii="Times New Roman" w:hAnsi="Times New Roman" w:cs="Times New Roman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Т.6  </w:t>
      </w:r>
      <w:r w:rsidR="00F01F1E" w:rsidRPr="009E3602">
        <w:rPr>
          <w:rFonts w:ascii="Times New Roman" w:hAnsi="Times New Roman" w:cs="Times New Roman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Т.7   </w:t>
      </w:r>
      <w:r w:rsidR="00F01F1E" w:rsidRPr="009E3602">
        <w:rPr>
          <w:rFonts w:ascii="Times New Roman" w:hAnsi="Times New Roman" w:cs="Times New Roman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3709C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Т.8  </w:t>
      </w:r>
      <w:r w:rsidR="00F01F1E" w:rsidRPr="009E3602">
        <w:rPr>
          <w:rFonts w:ascii="Times New Roman" w:hAnsi="Times New Roman" w:cs="Times New Roman"/>
        </w:rPr>
        <w:t xml:space="preserve">Электронные системы помощи водителю: системы, улучшающие курсовую устойчивость и </w:t>
      </w:r>
    </w:p>
    <w:p w:rsidR="0033709C" w:rsidRDefault="0033709C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709C" w:rsidRDefault="0033709C" w:rsidP="00337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</w:p>
    <w:p w:rsidR="00F01F1E" w:rsidRPr="009E3602" w:rsidRDefault="00F01F1E" w:rsidP="0033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Т.9  </w:t>
      </w:r>
      <w:r w:rsidR="00F01F1E" w:rsidRPr="009E3602">
        <w:rPr>
          <w:rFonts w:ascii="Times New Roman" w:hAnsi="Times New Roman" w:cs="Times New Roman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Т.10  </w:t>
      </w:r>
      <w:r w:rsidR="00F01F1E" w:rsidRPr="009E3602">
        <w:rPr>
          <w:rFonts w:ascii="Times New Roman" w:hAnsi="Times New Roman" w:cs="Times New Roman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0A1A43" w:rsidRPr="009E3602" w:rsidRDefault="000A1A43" w:rsidP="005C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  <w:bookmarkStart w:id="23" w:name="Par1448"/>
      <w:bookmarkEnd w:id="23"/>
      <w:r w:rsidRPr="009E3602">
        <w:rPr>
          <w:rFonts w:ascii="Times New Roman" w:hAnsi="Times New Roman" w:cs="Times New Roman"/>
        </w:rPr>
        <w:t xml:space="preserve">Раздел    </w:t>
      </w:r>
      <w:r w:rsidR="00F01F1E" w:rsidRPr="009E3602">
        <w:rPr>
          <w:rFonts w:ascii="Times New Roman" w:hAnsi="Times New Roman" w:cs="Times New Roman"/>
        </w:rPr>
        <w:t>Техническое обслуживание.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Т.11   </w:t>
      </w:r>
      <w:r w:rsidR="00F01F1E" w:rsidRPr="009E3602">
        <w:rPr>
          <w:rFonts w:ascii="Times New Roman" w:hAnsi="Times New Roman" w:cs="Times New Roman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Т.12   </w:t>
      </w:r>
      <w:r w:rsidR="00F01F1E" w:rsidRPr="009E3602">
        <w:rPr>
          <w:rFonts w:ascii="Times New Roman" w:hAnsi="Times New Roman" w:cs="Times New Roman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Т.13   </w:t>
      </w:r>
      <w:r w:rsidR="00F01F1E" w:rsidRPr="009E3602">
        <w:rPr>
          <w:rFonts w:ascii="Times New Roman" w:hAnsi="Times New Roman" w:cs="Times New Roman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66699A" w:rsidRDefault="0066699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699A">
        <w:rPr>
          <w:rFonts w:ascii="Times New Roman" w:hAnsi="Times New Roman" w:cs="Times New Roman"/>
          <w:b/>
        </w:rPr>
        <w:t>Зачет.</w:t>
      </w:r>
      <w:r>
        <w:rPr>
          <w:rFonts w:ascii="Times New Roman" w:hAnsi="Times New Roman" w:cs="Times New Roman"/>
        </w:rPr>
        <w:t xml:space="preserve"> Решение ситуационных задач по</w:t>
      </w:r>
      <w:r w:rsidRPr="0066699A">
        <w:rPr>
          <w:rFonts w:ascii="Times New Roman" w:hAnsi="Times New Roman" w:cs="Times New Roman"/>
        </w:rPr>
        <w:t xml:space="preserve"> контр</w:t>
      </w:r>
      <w:r>
        <w:rPr>
          <w:rFonts w:ascii="Times New Roman" w:hAnsi="Times New Roman" w:cs="Times New Roman"/>
        </w:rPr>
        <w:t xml:space="preserve">ольному осмотру, ежедневному </w:t>
      </w:r>
      <w:r w:rsidRPr="0066699A">
        <w:rPr>
          <w:rFonts w:ascii="Times New Roman" w:hAnsi="Times New Roman" w:cs="Times New Roman"/>
        </w:rPr>
        <w:t>техническому</w:t>
      </w:r>
      <w:r>
        <w:rPr>
          <w:rFonts w:ascii="Times New Roman" w:hAnsi="Times New Roman" w:cs="Times New Roman"/>
        </w:rPr>
        <w:t xml:space="preserve"> обслуживанию и определению </w:t>
      </w:r>
      <w:r w:rsidRPr="0066699A">
        <w:rPr>
          <w:rFonts w:ascii="Times New Roman" w:hAnsi="Times New Roman" w:cs="Times New Roman"/>
        </w:rPr>
        <w:t>неисправносте</w:t>
      </w:r>
      <w:r>
        <w:rPr>
          <w:rFonts w:ascii="Times New Roman" w:hAnsi="Times New Roman" w:cs="Times New Roman"/>
        </w:rPr>
        <w:t>й, влияющих на безопасность движения ТС; контроль знаний (за счет времени отведенного на предмет) при проведении теоретического этапа промежуточной  и итоговой</w:t>
      </w:r>
      <w:r w:rsidRPr="0066699A">
        <w:rPr>
          <w:rFonts w:ascii="Times New Roman" w:hAnsi="Times New Roman" w:cs="Times New Roman"/>
        </w:rPr>
        <w:t xml:space="preserve"> аттестаци</w:t>
      </w:r>
      <w:r>
        <w:rPr>
          <w:rFonts w:ascii="Times New Roman" w:hAnsi="Times New Roman" w:cs="Times New Roman"/>
        </w:rPr>
        <w:t xml:space="preserve">и обучающихся проводится по </w:t>
      </w:r>
      <w:r w:rsidRPr="0066699A">
        <w:rPr>
          <w:rFonts w:ascii="Times New Roman" w:hAnsi="Times New Roman" w:cs="Times New Roman"/>
        </w:rPr>
        <w:t>контрол</w:t>
      </w:r>
      <w:r>
        <w:rPr>
          <w:rFonts w:ascii="Times New Roman" w:hAnsi="Times New Roman" w:cs="Times New Roman"/>
        </w:rPr>
        <w:t>ьным вопросам (Приложение 5).</w:t>
      </w:r>
    </w:p>
    <w:p w:rsidR="001C1596" w:rsidRDefault="001C1596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Default="0033709C" w:rsidP="0085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09C" w:rsidRPr="009E3602" w:rsidRDefault="0033709C" w:rsidP="0033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</w:p>
    <w:p w:rsidR="00F01F1E" w:rsidRPr="00E3127F" w:rsidRDefault="00F01F1E" w:rsidP="00E3127F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24" w:name="Par1453"/>
      <w:bookmarkEnd w:id="24"/>
      <w:r w:rsidRPr="00E3127F">
        <w:rPr>
          <w:rFonts w:ascii="Times New Roman" w:hAnsi="Times New Roman" w:cs="Times New Roman"/>
          <w:b/>
        </w:rPr>
        <w:lastRenderedPageBreak/>
        <w:t>Учебный предмет "Основы управления транспортными средствами категории "B".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25" w:name="Par1455"/>
      <w:bookmarkEnd w:id="25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3"/>
        <w:gridCol w:w="992"/>
        <w:gridCol w:w="1701"/>
        <w:gridCol w:w="1701"/>
      </w:tblGrid>
      <w:tr w:rsidR="0085058F" w:rsidRPr="009E3602" w:rsidTr="0085058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 темы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5058F" w:rsidRPr="009E3602" w:rsidTr="0085058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5058F" w:rsidRPr="009E3602" w:rsidTr="0085058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5058F" w:rsidRPr="009E3602" w:rsidTr="008505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85058F" w:rsidRPr="009E3602" w:rsidTr="008505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  <w:p w:rsidR="0085058F" w:rsidRPr="009E3602" w:rsidRDefault="0085058F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Управление транспортным средством в штатных</w:t>
            </w:r>
          </w:p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85058F" w:rsidRPr="009E3602" w:rsidTr="0085058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  <w:p w:rsidR="0085058F" w:rsidRPr="009E3602" w:rsidRDefault="0085058F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58F" w:rsidRPr="009E3602" w:rsidRDefault="0085058F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Управление транспортным средством в нештатных</w:t>
            </w:r>
          </w:p>
          <w:p w:rsidR="0085058F" w:rsidRPr="009E3602" w:rsidRDefault="000F4B6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ситуациях</w:t>
            </w:r>
            <w:r w:rsidRPr="009E3602">
              <w:rPr>
                <w:rFonts w:ascii="Times New Roman" w:hAnsi="Times New Roman" w:cs="Times New Roman"/>
                <w:b/>
              </w:rPr>
              <w:t>(</w:t>
            </w:r>
            <w:r w:rsidR="0085058F" w:rsidRPr="009E3602">
              <w:rPr>
                <w:rFonts w:ascii="Times New Roman" w:hAnsi="Times New Roman" w:cs="Times New Roman"/>
                <w:b/>
              </w:rPr>
              <w:t>зачет)</w:t>
            </w:r>
            <w:r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F" w:rsidRPr="009E3602" w:rsidRDefault="0085058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F01F1E" w:rsidRPr="009E3602" w:rsidTr="0085058F">
        <w:trPr>
          <w:tblCellSpacing w:w="5" w:type="nil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85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</w:tbl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  </w:t>
      </w:r>
      <w:r w:rsidR="00F01F1E" w:rsidRPr="009E3602">
        <w:rPr>
          <w:rFonts w:ascii="Times New Roman" w:hAnsi="Times New Roman" w:cs="Times New Roman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33709C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  </w:t>
      </w:r>
      <w:r w:rsidR="00F01F1E" w:rsidRPr="009E3602">
        <w:rPr>
          <w:rFonts w:ascii="Times New Roman" w:hAnsi="Times New Roman" w:cs="Times New Roman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</w:t>
      </w:r>
    </w:p>
    <w:p w:rsidR="0033709C" w:rsidRDefault="0033709C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709C" w:rsidRDefault="0033709C" w:rsidP="00337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:rsidR="00F01F1E" w:rsidRPr="009E3602" w:rsidRDefault="00F01F1E" w:rsidP="0033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F01F1E" w:rsidRPr="009E3602" w:rsidRDefault="0085058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   </w:t>
      </w:r>
      <w:r w:rsidR="00F01F1E" w:rsidRPr="009E3602">
        <w:rPr>
          <w:rFonts w:ascii="Times New Roman" w:hAnsi="Times New Roman" w:cs="Times New Roman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9D17A6" w:rsidRPr="0066699A" w:rsidRDefault="000F4B60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  <w:b/>
        </w:rPr>
        <w:t>Зачет</w:t>
      </w:r>
      <w:r w:rsidR="0066699A" w:rsidRPr="0066699A">
        <w:rPr>
          <w:rFonts w:ascii="Times New Roman" w:hAnsi="Times New Roman" w:cs="Times New Roman"/>
          <w:b/>
        </w:rPr>
        <w:t xml:space="preserve">. </w:t>
      </w:r>
      <w:r w:rsidR="0066699A" w:rsidRPr="0066699A">
        <w:rPr>
          <w:rFonts w:ascii="Times New Roman" w:hAnsi="Times New Roman" w:cs="Times New Roman"/>
        </w:rPr>
        <w:t>Решение тематических задач по темам 1 – 3; ко</w:t>
      </w:r>
      <w:r w:rsidR="0066699A">
        <w:rPr>
          <w:rFonts w:ascii="Times New Roman" w:hAnsi="Times New Roman" w:cs="Times New Roman"/>
        </w:rPr>
        <w:t xml:space="preserve">нтроль знаний (за счет времени </w:t>
      </w:r>
      <w:r w:rsidR="0066699A" w:rsidRPr="0066699A">
        <w:rPr>
          <w:rFonts w:ascii="Times New Roman" w:hAnsi="Times New Roman" w:cs="Times New Roman"/>
        </w:rPr>
        <w:t>отведенного  на  предмет)  при  проведении  теоретического  эта</w:t>
      </w:r>
      <w:r w:rsidR="0066699A">
        <w:rPr>
          <w:rFonts w:ascii="Times New Roman" w:hAnsi="Times New Roman" w:cs="Times New Roman"/>
        </w:rPr>
        <w:t xml:space="preserve">па  промежуточной  и  итоговой </w:t>
      </w:r>
      <w:r w:rsidR="0066699A" w:rsidRPr="0066699A">
        <w:rPr>
          <w:rFonts w:ascii="Times New Roman" w:hAnsi="Times New Roman" w:cs="Times New Roman"/>
        </w:rPr>
        <w:t>аттестации обучающихся проводится по контрольным вопросам (Приложение 3).</w:t>
      </w:r>
    </w:p>
    <w:p w:rsidR="009D17A6" w:rsidRPr="0066699A" w:rsidRDefault="009D17A6" w:rsidP="009D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7A6" w:rsidRPr="009E3602" w:rsidRDefault="009D17A6" w:rsidP="009D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t>Литература</w:t>
      </w:r>
    </w:p>
    <w:p w:rsidR="009D17A6" w:rsidRPr="009E3602" w:rsidRDefault="0085058F" w:rsidP="009D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Основная литература:</w:t>
      </w:r>
    </w:p>
    <w:p w:rsidR="0074384A" w:rsidRPr="009E3602" w:rsidRDefault="0074384A" w:rsidP="0074384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автомобилем и безопасность движения. Шухман Ю.И. Учебник водителя категории «В».</w:t>
      </w:r>
    </w:p>
    <w:p w:rsidR="005C1D74" w:rsidRPr="009E3602" w:rsidRDefault="005C1D74" w:rsidP="005C1D7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Устройство и техническое обслуживание автомобилей. Родичев В.А., Кива А.А. Учебник водителя категории «В».</w:t>
      </w:r>
    </w:p>
    <w:p w:rsidR="00EE2A84" w:rsidRPr="009E3602" w:rsidRDefault="00EE2A84" w:rsidP="00EE2A8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Учебник по вождению автомобиля. Зеленин С. Ф. – (М.: ООО «Мир Автокниг», 2009).</w:t>
      </w:r>
    </w:p>
    <w:p w:rsidR="009D17A6" w:rsidRPr="009E3602" w:rsidRDefault="005C1D74" w:rsidP="005C1D74">
      <w:pPr>
        <w:pStyle w:val="a4"/>
        <w:ind w:left="567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Дополнительная л</w:t>
      </w:r>
      <w:r w:rsidR="001C1596" w:rsidRPr="009E3602">
        <w:rPr>
          <w:rFonts w:ascii="Times New Roman" w:hAnsi="Times New Roman" w:cs="Times New Roman"/>
        </w:rPr>
        <w:t>итература (</w:t>
      </w:r>
      <w:r w:rsidR="009D17A6" w:rsidRPr="009E3602">
        <w:rPr>
          <w:rFonts w:ascii="Times New Roman" w:hAnsi="Times New Roman" w:cs="Times New Roman"/>
        </w:rPr>
        <w:t>литература, рекомендуемая для самостоятельной подготовки)</w:t>
      </w:r>
    </w:p>
    <w:p w:rsidR="0074384A" w:rsidRPr="009E3602" w:rsidRDefault="0074384A" w:rsidP="0074384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автомобилем и безопасность движения. Шухман Ю.И. Учебник водителя категории «В».</w:t>
      </w:r>
    </w:p>
    <w:p w:rsidR="005C1D74" w:rsidRPr="009E3602" w:rsidRDefault="005C1D74" w:rsidP="005C1D74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Устройство и техническое обслуживание автомобилей. Родичев В.А., Кива А.А. Учебник водителя категории «В».</w:t>
      </w:r>
    </w:p>
    <w:p w:rsidR="00EE2A84" w:rsidRPr="009E3602" w:rsidRDefault="00EE2A84" w:rsidP="00EE2A84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Громаковский А., Бранихин Г. Устройство автомобиля. В помощь сдающим экзамены в ГИБДД и начинающим водителям.- (СПб.: Питер,2008.-(Серия «Автодело»).</w:t>
      </w:r>
    </w:p>
    <w:p w:rsidR="00EE2A84" w:rsidRPr="009E3602" w:rsidRDefault="00EE2A84" w:rsidP="00EE2A84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Кингисепп М.А.Автомобиль для женщин. Женские права категории «В».- (СПб.: Питер,2004)</w:t>
      </w:r>
    </w:p>
    <w:p w:rsidR="009D17A6" w:rsidRPr="009E3602" w:rsidRDefault="009D17A6" w:rsidP="005C1D74">
      <w:pPr>
        <w:pStyle w:val="a4"/>
        <w:ind w:left="567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Электро</w:t>
      </w:r>
      <w:r w:rsidR="001C1596" w:rsidRPr="009E3602">
        <w:rPr>
          <w:rFonts w:ascii="Times New Roman" w:hAnsi="Times New Roman" w:cs="Times New Roman"/>
        </w:rPr>
        <w:t>нные учебно-наглядные пособия (</w:t>
      </w:r>
      <w:r w:rsidRPr="009E3602">
        <w:rPr>
          <w:rFonts w:ascii="Times New Roman" w:hAnsi="Times New Roman" w:cs="Times New Roman"/>
        </w:rPr>
        <w:t>диски, официальные Интернет-ресурсы и др.)</w:t>
      </w:r>
    </w:p>
    <w:p w:rsidR="0055420A" w:rsidRPr="009E3602" w:rsidRDefault="0055420A" w:rsidP="0074384A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Ремонт и эксплуатация автомобиля. Третий Рим. Мультимедийное руководство.</w:t>
      </w:r>
    </w:p>
    <w:p w:rsidR="00F01F1E" w:rsidRDefault="0074384A" w:rsidP="0074384A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ТС и безопасность движения. Автошкола МААШ.  Электронный диск видеоуроков в соответствии с программой подготовки водителя ТС категории «В».</w:t>
      </w: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AA573A" w:rsidRDefault="00AA573A" w:rsidP="00AA573A">
      <w:pPr>
        <w:rPr>
          <w:rFonts w:ascii="Times New Roman" w:hAnsi="Times New Roman" w:cs="Times New Roman"/>
        </w:rPr>
      </w:pPr>
    </w:p>
    <w:p w:rsidR="009D17A6" w:rsidRPr="009E3602" w:rsidRDefault="00AA573A" w:rsidP="00AA57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bookmarkStart w:id="26" w:name="Par1486"/>
      <w:bookmarkEnd w:id="26"/>
    </w:p>
    <w:p w:rsidR="005572E7" w:rsidRPr="00E3127F" w:rsidRDefault="00F01F1E" w:rsidP="00E3127F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E3127F">
        <w:rPr>
          <w:rFonts w:ascii="Times New Roman" w:hAnsi="Times New Roman" w:cs="Times New Roman"/>
          <w:b/>
        </w:rPr>
        <w:lastRenderedPageBreak/>
        <w:t xml:space="preserve">Учебный предмет "Вождение транспортных средств категории "B" 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t>(для транспортных средств с механической трансмиссией).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27" w:name="Par1488"/>
      <w:bookmarkEnd w:id="27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7484"/>
        <w:gridCol w:w="28"/>
        <w:gridCol w:w="1984"/>
      </w:tblGrid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 темы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4" w:rsidRPr="009E3602" w:rsidRDefault="00EE2A84" w:rsidP="00EE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8" w:name="Par1494"/>
            <w:bookmarkEnd w:id="28"/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Первоначальное обучение вождению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3602">
              <w:rPr>
                <w:rFonts w:ascii="Times New Roman" w:hAnsi="Times New Roman" w:cs="Times New Roman"/>
              </w:rPr>
              <w:t xml:space="preserve">Посадка, </w:t>
            </w:r>
            <w:r w:rsidR="00FD1C3B" w:rsidRPr="009E3602">
              <w:rPr>
                <w:rFonts w:ascii="Times New Roman" w:hAnsi="Times New Roman" w:cs="Times New Roman"/>
              </w:rPr>
              <w:t xml:space="preserve">действия органами управления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  <w:p w:rsidR="00EE2A84" w:rsidRPr="009E3602" w:rsidRDefault="00EE2A84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Пуск двигателя, начало движения, переключение передач в восходящем порядке, </w:t>
            </w:r>
          </w:p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переключение передач в нисходящем порядке, остановка, выключение двигателя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  <w:p w:rsidR="00EE2A84" w:rsidRPr="009E3602" w:rsidRDefault="00EE2A84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в заданном</w:t>
            </w:r>
          </w:p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месте с применением различных способов торможения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  <w:p w:rsidR="00EE2A84" w:rsidRPr="009E3602" w:rsidRDefault="00EE2A84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Повороты в движении, разворот для движения в обратном направлении, проезд </w:t>
            </w:r>
          </w:p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перекрестка и пешеходного перехода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7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FD1C3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3602">
              <w:rPr>
                <w:rFonts w:ascii="Times New Roman" w:hAnsi="Times New Roman" w:cs="Times New Roman"/>
              </w:rPr>
              <w:t xml:space="preserve">Движение с прицепом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24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C579E5" w:rsidP="000A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Квалификационный экзамен </w:t>
            </w:r>
            <w:r w:rsidR="006F0E53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9" w:name="Par1511"/>
            <w:bookmarkEnd w:id="29"/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Обучение вождению в условиях дорожного движения</w:t>
            </w:r>
          </w:p>
        </w:tc>
      </w:tr>
      <w:tr w:rsidR="00EE2A84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8A0C06" w:rsidP="008A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3602">
              <w:rPr>
                <w:rFonts w:ascii="Times New Roman" w:hAnsi="Times New Roman" w:cs="Times New Roman"/>
              </w:rPr>
              <w:t>В</w:t>
            </w:r>
            <w:r w:rsidR="00FD1C3B" w:rsidRPr="009E3602">
              <w:rPr>
                <w:rFonts w:ascii="Times New Roman" w:hAnsi="Times New Roman" w:cs="Times New Roman"/>
              </w:rPr>
              <w:t xml:space="preserve">ождение по учебным маршрутам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4" w:rsidRPr="009E3602" w:rsidRDefault="00EE2A8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32</w:t>
            </w:r>
          </w:p>
        </w:tc>
      </w:tr>
      <w:tr w:rsidR="000D16D3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0D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32</w:t>
            </w:r>
          </w:p>
        </w:tc>
      </w:tr>
      <w:tr w:rsidR="000D16D3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0D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C579E5" w:rsidP="000D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79E5">
              <w:rPr>
                <w:rFonts w:ascii="Times New Roman" w:hAnsi="Times New Roman" w:cs="Times New Roman"/>
              </w:rPr>
              <w:t xml:space="preserve">Квалификационный экзамен </w:t>
            </w:r>
            <w:r w:rsidR="000D16D3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0D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0D16D3" w:rsidRPr="009E3602" w:rsidTr="000D16D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0D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0D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D3" w:rsidRPr="009E3602" w:rsidRDefault="000D16D3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5</w:t>
            </w:r>
            <w:r w:rsidR="008771B1">
              <w:rPr>
                <w:rFonts w:ascii="Times New Roman" w:hAnsi="Times New Roman" w:cs="Times New Roman"/>
              </w:rPr>
              <w:t>8</w:t>
            </w:r>
          </w:p>
        </w:tc>
      </w:tr>
    </w:tbl>
    <w:p w:rsidR="00F01F1E" w:rsidRPr="009E3602" w:rsidRDefault="00F01F1E" w:rsidP="0074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 Обучение проводится на учебном транспортном средстве.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Для обучения вождению в условиях дорожного движения </w:t>
      </w:r>
      <w:r w:rsidR="008771B1">
        <w:rPr>
          <w:rFonts w:ascii="Times New Roman" w:hAnsi="Times New Roman" w:cs="Times New Roman"/>
        </w:rPr>
        <w:t>руководителем Алексеевской МО РОГО ДОСААФ РТ утверждены</w:t>
      </w:r>
      <w:r w:rsidRPr="009E3602">
        <w:rPr>
          <w:rFonts w:ascii="Times New Roman" w:hAnsi="Times New Roman" w:cs="Times New Roman"/>
        </w:rPr>
        <w:t xml:space="preserve"> маршруты, содержащие соответствующие участки дорог.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  <w:bookmarkStart w:id="30" w:name="Par1524"/>
      <w:bookmarkEnd w:id="30"/>
      <w:r w:rsidRPr="009E3602">
        <w:rPr>
          <w:rFonts w:ascii="Times New Roman" w:hAnsi="Times New Roman" w:cs="Times New Roman"/>
        </w:rPr>
        <w:t xml:space="preserve">Раздел  </w:t>
      </w:r>
      <w:r w:rsidR="00F01F1E" w:rsidRPr="009E3602">
        <w:rPr>
          <w:rFonts w:ascii="Times New Roman" w:hAnsi="Times New Roman" w:cs="Times New Roman"/>
        </w:rPr>
        <w:t>Первоначальное обучение вождению.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  </w:t>
      </w:r>
      <w:r w:rsidR="00F01F1E" w:rsidRPr="009E3602">
        <w:rPr>
          <w:rFonts w:ascii="Times New Roman" w:hAnsi="Times New Roman" w:cs="Times New Roman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  </w:t>
      </w:r>
      <w:r w:rsidR="00F01F1E" w:rsidRPr="009E3602">
        <w:rPr>
          <w:rFonts w:ascii="Times New Roman" w:hAnsi="Times New Roman" w:cs="Times New Roman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AA573A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 </w:t>
      </w:r>
      <w:r w:rsidR="00F01F1E" w:rsidRPr="009E3602">
        <w:rPr>
          <w:rFonts w:ascii="Times New Roman" w:hAnsi="Times New Roman" w:cs="Times New Roman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</w:t>
      </w:r>
    </w:p>
    <w:p w:rsidR="00AA573A" w:rsidRDefault="00AA573A" w:rsidP="00AA5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573A" w:rsidRDefault="00AA573A" w:rsidP="00AA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</w:p>
    <w:p w:rsidR="00F01F1E" w:rsidRPr="009E3602" w:rsidRDefault="00F01F1E" w:rsidP="00AA5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Т.4     </w:t>
      </w:r>
      <w:r w:rsidR="00F01F1E" w:rsidRPr="009E3602">
        <w:rPr>
          <w:rFonts w:ascii="Times New Roman" w:hAnsi="Times New Roman" w:cs="Times New Roman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Т.5    </w:t>
      </w:r>
      <w:r w:rsidR="00F01F1E" w:rsidRPr="009E3602">
        <w:rPr>
          <w:rFonts w:ascii="Times New Roman" w:hAnsi="Times New Roman" w:cs="Times New Roman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Т.6    </w:t>
      </w:r>
      <w:r w:rsidR="00F01F1E" w:rsidRPr="009E3602">
        <w:rPr>
          <w:rFonts w:ascii="Times New Roman" w:hAnsi="Times New Roman" w:cs="Times New Roman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Т.7    </w:t>
      </w:r>
      <w:r w:rsidR="00F01F1E" w:rsidRPr="009E3602">
        <w:rPr>
          <w:rFonts w:ascii="Times New Roman" w:hAnsi="Times New Roman" w:cs="Times New Roman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F01F1E" w:rsidRPr="009E3602" w:rsidRDefault="00CD0ADB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ADB">
        <w:rPr>
          <w:rFonts w:ascii="Times New Roman" w:hAnsi="Times New Roman" w:cs="Times New Roman"/>
          <w:b/>
        </w:rPr>
        <w:t xml:space="preserve">Квалификационный экзамен </w:t>
      </w:r>
      <w:r w:rsidR="006F0E53">
        <w:rPr>
          <w:rFonts w:ascii="Times New Roman" w:hAnsi="Times New Roman" w:cs="Times New Roman"/>
          <w:b/>
        </w:rPr>
        <w:t>№ 1</w:t>
      </w:r>
      <w:r w:rsidR="009D17A6" w:rsidRPr="009E3602">
        <w:rPr>
          <w:rFonts w:ascii="Times New Roman" w:hAnsi="Times New Roman" w:cs="Times New Roman"/>
          <w:b/>
        </w:rPr>
        <w:t>.</w:t>
      </w:r>
      <w:r w:rsidR="009D17A6" w:rsidRPr="009E3602">
        <w:rPr>
          <w:rFonts w:ascii="Times New Roman" w:hAnsi="Times New Roman" w:cs="Times New Roman"/>
        </w:rPr>
        <w:t xml:space="preserve"> Проверка умений управлять транспортным </w:t>
      </w:r>
      <w:r w:rsidR="00F85E1A">
        <w:rPr>
          <w:rFonts w:ascii="Times New Roman" w:hAnsi="Times New Roman" w:cs="Times New Roman"/>
        </w:rPr>
        <w:t>средством на закрытой площадке</w:t>
      </w:r>
      <w:r w:rsidR="009D17A6" w:rsidRPr="009E3602">
        <w:rPr>
          <w:rFonts w:ascii="Times New Roman" w:hAnsi="Times New Roman" w:cs="Times New Roman"/>
        </w:rPr>
        <w:t>.</w:t>
      </w:r>
    </w:p>
    <w:p w:rsidR="009D17A6" w:rsidRPr="009E3602" w:rsidRDefault="009D17A6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1F1E" w:rsidRPr="009E3602" w:rsidRDefault="009F4DA1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</w:rPr>
      </w:pPr>
      <w:bookmarkStart w:id="31" w:name="Par1533"/>
      <w:bookmarkEnd w:id="31"/>
      <w:r>
        <w:rPr>
          <w:rFonts w:ascii="Times New Roman" w:hAnsi="Times New Roman" w:cs="Times New Roman"/>
        </w:rPr>
        <w:t xml:space="preserve">Раздел </w:t>
      </w:r>
      <w:r w:rsidR="00F01F1E" w:rsidRPr="009E3602">
        <w:rPr>
          <w:rFonts w:ascii="Times New Roman" w:hAnsi="Times New Roman" w:cs="Times New Roman"/>
        </w:rPr>
        <w:t>Обучение в условиях дорожного движения.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Т.8  </w:t>
      </w:r>
      <w:r w:rsidR="00F01F1E" w:rsidRPr="009E3602">
        <w:rPr>
          <w:rFonts w:ascii="Times New Roman" w:hAnsi="Times New Roman" w:cs="Times New Roman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171FA6" w:rsidRPr="009E3602" w:rsidRDefault="00CD0ADB" w:rsidP="00171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ADB">
        <w:rPr>
          <w:rFonts w:ascii="Times New Roman" w:hAnsi="Times New Roman" w:cs="Times New Roman"/>
          <w:b/>
        </w:rPr>
        <w:t xml:space="preserve">Квалификационный экзамен </w:t>
      </w:r>
      <w:r w:rsidR="006F0E53">
        <w:rPr>
          <w:rFonts w:ascii="Times New Roman" w:hAnsi="Times New Roman" w:cs="Times New Roman"/>
          <w:b/>
        </w:rPr>
        <w:t>№2</w:t>
      </w:r>
      <w:r w:rsidR="00171FA6" w:rsidRPr="009E3602">
        <w:rPr>
          <w:rFonts w:ascii="Times New Roman" w:hAnsi="Times New Roman" w:cs="Times New Roman"/>
          <w:b/>
        </w:rPr>
        <w:t>.</w:t>
      </w:r>
      <w:r w:rsidR="00171FA6" w:rsidRPr="009E3602">
        <w:rPr>
          <w:rFonts w:ascii="Times New Roman" w:hAnsi="Times New Roman" w:cs="Times New Roman"/>
        </w:rPr>
        <w:t xml:space="preserve"> Проверка умений управлять транспортным средством в условиях дорожного движения.</w:t>
      </w:r>
    </w:p>
    <w:p w:rsidR="00171FA6" w:rsidRPr="00587BA1" w:rsidRDefault="00171FA6" w:rsidP="00171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699A" w:rsidRDefault="0066699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C5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Default="00AA573A" w:rsidP="00666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573A" w:rsidRPr="00587BA1" w:rsidRDefault="00243C8B" w:rsidP="00AA5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</w:p>
    <w:p w:rsidR="00F01F1E" w:rsidRPr="00E3127F" w:rsidRDefault="00F01F1E" w:rsidP="00E3127F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32" w:name="Par1536"/>
      <w:bookmarkStart w:id="33" w:name="Par1582"/>
      <w:bookmarkEnd w:id="32"/>
      <w:bookmarkEnd w:id="33"/>
      <w:r w:rsidRPr="00E3127F">
        <w:rPr>
          <w:rFonts w:ascii="Times New Roman" w:hAnsi="Times New Roman" w:cs="Times New Roman"/>
          <w:b/>
        </w:rPr>
        <w:lastRenderedPageBreak/>
        <w:t xml:space="preserve">Профессиональный цикл </w:t>
      </w:r>
      <w:r w:rsidR="00584847" w:rsidRPr="00E3127F">
        <w:rPr>
          <w:rFonts w:ascii="Times New Roman" w:hAnsi="Times New Roman" w:cs="Times New Roman"/>
          <w:b/>
        </w:rPr>
        <w:t>П</w:t>
      </w:r>
      <w:r w:rsidRPr="00E3127F">
        <w:rPr>
          <w:rFonts w:ascii="Times New Roman" w:hAnsi="Times New Roman" w:cs="Times New Roman"/>
          <w:b/>
        </w:rPr>
        <w:t>рограммы.</w:t>
      </w:r>
    </w:p>
    <w:p w:rsidR="00F01F1E" w:rsidRPr="00E3127F" w:rsidRDefault="00E3127F" w:rsidP="00E31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34" w:name="Par1584"/>
      <w:bookmarkEnd w:id="34"/>
      <w:r>
        <w:rPr>
          <w:rFonts w:ascii="Times New Roman" w:hAnsi="Times New Roman" w:cs="Times New Roman"/>
          <w:b/>
        </w:rPr>
        <w:t xml:space="preserve">5.3.1. </w:t>
      </w:r>
      <w:r w:rsidR="007B4440">
        <w:rPr>
          <w:rFonts w:ascii="Times New Roman" w:hAnsi="Times New Roman" w:cs="Times New Roman"/>
          <w:b/>
        </w:rPr>
        <w:t xml:space="preserve">Учебный предмет </w:t>
      </w:r>
      <w:r w:rsidR="00F01F1E" w:rsidRPr="00E3127F">
        <w:rPr>
          <w:rFonts w:ascii="Times New Roman" w:hAnsi="Times New Roman" w:cs="Times New Roman"/>
          <w:b/>
        </w:rPr>
        <w:t>"Организация и выполнение грузовых перевозок автомобильным транспортом".</w:t>
      </w:r>
    </w:p>
    <w:p w:rsidR="00F01F1E" w:rsidRPr="00E3127F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35" w:name="Par1586"/>
      <w:bookmarkEnd w:id="35"/>
      <w:r w:rsidRPr="00E3127F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87"/>
        <w:gridCol w:w="1134"/>
        <w:gridCol w:w="1559"/>
        <w:gridCol w:w="1417"/>
      </w:tblGrid>
      <w:tr w:rsidR="00274CE9" w:rsidRPr="009E3602" w:rsidTr="00274CE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 темы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74CE9" w:rsidRPr="009E3602" w:rsidTr="00274CE9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74CE9" w:rsidRPr="009E3602" w:rsidTr="00274CE9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274CE9" w:rsidRPr="009E3602" w:rsidTr="00274C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Нормативные правовые акты, определяющие порядок </w:t>
            </w:r>
          </w:p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274CE9" w:rsidRPr="009E3602" w:rsidTr="00274CE9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274CE9" w:rsidRPr="009E3602" w:rsidTr="00274C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CE9" w:rsidRPr="009E3602" w:rsidTr="00274C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274CE9" w:rsidRPr="009E3602" w:rsidTr="00274C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  <w:p w:rsidR="00274CE9" w:rsidRPr="009E3602" w:rsidRDefault="00274CE9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Диспетчерское руководст</w:t>
            </w:r>
            <w:r w:rsidR="000F4B60" w:rsidRPr="009E3602">
              <w:rPr>
                <w:rFonts w:ascii="Times New Roman" w:hAnsi="Times New Roman" w:cs="Times New Roman"/>
              </w:rPr>
              <w:t>во работой подвижного состава</w:t>
            </w:r>
            <w:r w:rsidR="000F4B60" w:rsidRPr="009E3602">
              <w:rPr>
                <w:rFonts w:ascii="Times New Roman" w:hAnsi="Times New Roman" w:cs="Times New Roman"/>
                <w:b/>
              </w:rPr>
              <w:t>(</w:t>
            </w:r>
            <w:r w:rsidRPr="009E3602">
              <w:rPr>
                <w:rFonts w:ascii="Times New Roman" w:hAnsi="Times New Roman" w:cs="Times New Roman"/>
                <w:b/>
              </w:rPr>
              <w:t>зачет)</w:t>
            </w:r>
            <w:r w:rsidR="000F4B60"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9" w:rsidRPr="009E3602" w:rsidRDefault="00274CE9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F01F1E" w:rsidRPr="009E3602" w:rsidTr="00274CE9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27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</w:tbl>
    <w:p w:rsidR="00F01F1E" w:rsidRPr="009E3602" w:rsidRDefault="00F01F1E" w:rsidP="00274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 </w:t>
      </w:r>
      <w:r w:rsidR="00F01F1E" w:rsidRPr="009E3602">
        <w:rPr>
          <w:rFonts w:ascii="Times New Roman" w:hAnsi="Times New Roman" w:cs="Times New Roman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 </w:t>
      </w:r>
      <w:r w:rsidR="00F01F1E" w:rsidRPr="009E3602">
        <w:rPr>
          <w:rFonts w:ascii="Times New Roman" w:hAnsi="Times New Roman" w:cs="Times New Roman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</w:t>
      </w:r>
      <w:r w:rsidR="00F01F1E" w:rsidRPr="009E3602">
        <w:rPr>
          <w:rFonts w:ascii="Times New Roman" w:hAnsi="Times New Roman" w:cs="Times New Roman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F01F1E" w:rsidRPr="009E3602" w:rsidRDefault="00274CE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Т.4   </w:t>
      </w:r>
      <w:r w:rsidR="00F01F1E" w:rsidRPr="009E3602">
        <w:rPr>
          <w:rFonts w:ascii="Times New Roman" w:hAnsi="Times New Roman" w:cs="Times New Roman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F01F1E" w:rsidRPr="009E3602" w:rsidRDefault="007B4440" w:rsidP="007B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4440">
        <w:rPr>
          <w:rFonts w:ascii="Times New Roman" w:hAnsi="Times New Roman" w:cs="Times New Roman"/>
          <w:b/>
        </w:rPr>
        <w:t>Зачет.</w:t>
      </w:r>
      <w:r w:rsidRPr="007B4440">
        <w:rPr>
          <w:rFonts w:ascii="Times New Roman" w:hAnsi="Times New Roman" w:cs="Times New Roman"/>
        </w:rPr>
        <w:t xml:space="preserve"> Решение тематических задач по темам 1 – 4; ко</w:t>
      </w:r>
      <w:r w:rsidR="006F0E53">
        <w:rPr>
          <w:rFonts w:ascii="Times New Roman" w:hAnsi="Times New Roman" w:cs="Times New Roman"/>
        </w:rPr>
        <w:t xml:space="preserve">нтроль знаний (за счет времени </w:t>
      </w:r>
      <w:r w:rsidRPr="007B4440">
        <w:rPr>
          <w:rFonts w:ascii="Times New Roman" w:hAnsi="Times New Roman" w:cs="Times New Roman"/>
        </w:rPr>
        <w:t>отведенного  на  предмет)  проведении  теоретического  эта</w:t>
      </w:r>
      <w:r w:rsidR="006F0E53">
        <w:rPr>
          <w:rFonts w:ascii="Times New Roman" w:hAnsi="Times New Roman" w:cs="Times New Roman"/>
        </w:rPr>
        <w:t xml:space="preserve">па  промежуточной  и  итоговой </w:t>
      </w:r>
      <w:r w:rsidRPr="007B4440">
        <w:rPr>
          <w:rFonts w:ascii="Times New Roman" w:hAnsi="Times New Roman" w:cs="Times New Roman"/>
        </w:rPr>
        <w:t>аттестации обучающихся проводится по ко</w:t>
      </w:r>
      <w:r w:rsidR="00587BA1">
        <w:rPr>
          <w:rFonts w:ascii="Times New Roman" w:hAnsi="Times New Roman" w:cs="Times New Roman"/>
        </w:rPr>
        <w:t>нтрольным вопросам (Приложение 6</w:t>
      </w:r>
      <w:r w:rsidRPr="007B4440">
        <w:rPr>
          <w:rFonts w:ascii="Times New Roman" w:hAnsi="Times New Roman" w:cs="Times New Roman"/>
        </w:rPr>
        <w:t>).</w:t>
      </w:r>
    </w:p>
    <w:p w:rsidR="00274CE9" w:rsidRDefault="00274CE9" w:rsidP="007B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BA1" w:rsidRDefault="00587BA1" w:rsidP="007B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9E5" w:rsidRDefault="00C579E5" w:rsidP="007B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C8B" w:rsidRDefault="00243C8B" w:rsidP="007B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C8B" w:rsidRDefault="00243C8B" w:rsidP="007B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C8B" w:rsidRPr="009E3602" w:rsidRDefault="00243C8B" w:rsidP="00243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</w:p>
    <w:p w:rsidR="00A5669A" w:rsidRPr="007B4440" w:rsidRDefault="007B4440" w:rsidP="007B4440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36" w:name="Par1622"/>
      <w:bookmarkEnd w:id="36"/>
      <w:r>
        <w:rPr>
          <w:rFonts w:ascii="Times New Roman" w:hAnsi="Times New Roman" w:cs="Times New Roman"/>
          <w:b/>
        </w:rPr>
        <w:lastRenderedPageBreak/>
        <w:t xml:space="preserve">Учебный предмет </w:t>
      </w:r>
      <w:r w:rsidR="00F01F1E" w:rsidRPr="007B4440">
        <w:rPr>
          <w:rFonts w:ascii="Times New Roman" w:hAnsi="Times New Roman" w:cs="Times New Roman"/>
          <w:b/>
        </w:rPr>
        <w:t>"Организация и выполнение пассажирских перев</w:t>
      </w:r>
      <w:r w:rsidR="00A5669A" w:rsidRPr="007B4440">
        <w:rPr>
          <w:rFonts w:ascii="Times New Roman" w:hAnsi="Times New Roman" w:cs="Times New Roman"/>
          <w:b/>
        </w:rPr>
        <w:t xml:space="preserve">озок </w:t>
      </w:r>
    </w:p>
    <w:p w:rsidR="00F01F1E" w:rsidRPr="009E3602" w:rsidRDefault="00A5669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t>автомобильным транспортом"</w:t>
      </w:r>
      <w:r w:rsidR="007B4440">
        <w:rPr>
          <w:rFonts w:ascii="Times New Roman" w:hAnsi="Times New Roman" w:cs="Times New Roman"/>
          <w:b/>
        </w:rPr>
        <w:t>.</w:t>
      </w:r>
    </w:p>
    <w:p w:rsidR="00F01F1E" w:rsidRPr="009E3602" w:rsidRDefault="00F01F1E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37" w:name="Par1624"/>
      <w:bookmarkEnd w:id="37"/>
      <w:r w:rsidRPr="009E3602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A5669A" w:rsidRPr="009E3602" w:rsidRDefault="00A5669A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87"/>
        <w:gridCol w:w="992"/>
        <w:gridCol w:w="1559"/>
        <w:gridCol w:w="1559"/>
      </w:tblGrid>
      <w:tr w:rsidR="0072141F" w:rsidRPr="009E3602" w:rsidTr="0072141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2">
              <w:rPr>
                <w:rFonts w:ascii="Times New Roman" w:hAnsi="Times New Roman" w:cs="Times New Roman"/>
                <w:sz w:val="20"/>
                <w:szCs w:val="20"/>
              </w:rPr>
              <w:t>Номер темы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2141F" w:rsidRPr="009E3602" w:rsidTr="0072141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2141F" w:rsidRPr="009E3602" w:rsidTr="0072141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72141F" w:rsidRPr="009E3602" w:rsidTr="0072141F">
        <w:trPr>
          <w:trHeight w:val="5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72141F" w:rsidRPr="009E3602" w:rsidRDefault="0072141F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Нормативное правовое обеспечение пассажирских</w:t>
            </w:r>
          </w:p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72141F" w:rsidRPr="009E3602" w:rsidTr="0072141F">
        <w:trPr>
          <w:trHeight w:val="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1F" w:rsidRPr="009E3602" w:rsidRDefault="0072141F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41F" w:rsidRPr="009E3602" w:rsidTr="0072141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41F" w:rsidRPr="009E3602" w:rsidRDefault="0072141F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Технико-эксплуатационные показатели пассажирского</w:t>
            </w:r>
          </w:p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72141F" w:rsidRPr="009E3602" w:rsidTr="007214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Диспетчерское руководство работой такси на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72141F" w:rsidRPr="009E3602" w:rsidTr="007214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0F4B60" w:rsidP="000F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0F4B6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Работа такси на линии </w:t>
            </w:r>
            <w:r w:rsidRPr="009E3602">
              <w:rPr>
                <w:rFonts w:ascii="Times New Roman" w:hAnsi="Times New Roman" w:cs="Times New Roman"/>
                <w:b/>
              </w:rPr>
              <w:t>(</w:t>
            </w:r>
            <w:r w:rsidR="0072141F" w:rsidRPr="009E3602">
              <w:rPr>
                <w:rFonts w:ascii="Times New Roman" w:hAnsi="Times New Roman" w:cs="Times New Roman"/>
                <w:b/>
              </w:rPr>
              <w:t>зачет)</w:t>
            </w:r>
            <w:r w:rsidRPr="009E36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1F" w:rsidRPr="009E3602" w:rsidRDefault="0072141F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  <w:tr w:rsidR="00F01F1E" w:rsidRPr="009E3602" w:rsidTr="0072141F">
        <w:trPr>
          <w:tblCellSpacing w:w="5" w:type="nil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72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E" w:rsidRPr="009E3602" w:rsidRDefault="00F01F1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-</w:t>
            </w:r>
          </w:p>
        </w:tc>
      </w:tr>
    </w:tbl>
    <w:p w:rsidR="00F01F1E" w:rsidRPr="009E3602" w:rsidRDefault="00F01F1E" w:rsidP="00C8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F1E" w:rsidRPr="009E3602" w:rsidRDefault="0072141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Т.1   </w:t>
      </w:r>
      <w:r w:rsidR="00F01F1E" w:rsidRPr="009E3602">
        <w:rPr>
          <w:rFonts w:ascii="Times New Roman" w:hAnsi="Times New Roman" w:cs="Times New Roman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F01F1E" w:rsidRPr="009E3602" w:rsidRDefault="0072141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Т.2 </w:t>
      </w:r>
      <w:r w:rsidR="00F01F1E" w:rsidRPr="009E3602">
        <w:rPr>
          <w:rFonts w:ascii="Times New Roman" w:hAnsi="Times New Roman" w:cs="Times New Roman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F01F1E" w:rsidRPr="009E3602" w:rsidRDefault="0072141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Т.3  </w:t>
      </w:r>
      <w:r w:rsidR="00F01F1E" w:rsidRPr="009E3602">
        <w:rPr>
          <w:rFonts w:ascii="Times New Roman" w:hAnsi="Times New Roman" w:cs="Times New Roman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243C8B" w:rsidRDefault="0072141F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Т.4   </w:t>
      </w:r>
      <w:r w:rsidR="00F01F1E" w:rsidRPr="009E3602">
        <w:rPr>
          <w:rFonts w:ascii="Times New Roman" w:hAnsi="Times New Roman" w:cs="Times New Roman"/>
        </w:rPr>
        <w:t xml:space="preserve"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</w:t>
      </w:r>
    </w:p>
    <w:p w:rsidR="00243C8B" w:rsidRDefault="00243C8B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3C8B" w:rsidRDefault="00243C8B" w:rsidP="0024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:rsidR="00F01F1E" w:rsidRPr="009E3602" w:rsidRDefault="00F01F1E" w:rsidP="0024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материалов, опыт передовых водителей.</w:t>
      </w:r>
    </w:p>
    <w:p w:rsidR="00171FA6" w:rsidRPr="009E3602" w:rsidRDefault="000F4B60" w:rsidP="007B444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  <w:b/>
        </w:rPr>
        <w:t>З</w:t>
      </w:r>
      <w:r w:rsidR="00171FA6" w:rsidRPr="009E3602">
        <w:rPr>
          <w:rFonts w:ascii="Times New Roman" w:hAnsi="Times New Roman" w:cs="Times New Roman"/>
          <w:b/>
        </w:rPr>
        <w:t>ачет.</w:t>
      </w:r>
      <w:r w:rsidR="007B4440" w:rsidRPr="007B4440">
        <w:rPr>
          <w:rFonts w:ascii="Times New Roman" w:hAnsi="Times New Roman" w:cs="Times New Roman"/>
        </w:rPr>
        <w:t>Решение тематических задач по темам 1 – 4; ко</w:t>
      </w:r>
      <w:r w:rsidR="007B4440">
        <w:rPr>
          <w:rFonts w:ascii="Times New Roman" w:hAnsi="Times New Roman" w:cs="Times New Roman"/>
        </w:rPr>
        <w:t>нтроль знаний (за счет времени отведенного на предмет) при проведении теоретического</w:t>
      </w:r>
      <w:r w:rsidR="007B4440" w:rsidRPr="007B4440">
        <w:rPr>
          <w:rFonts w:ascii="Times New Roman" w:hAnsi="Times New Roman" w:cs="Times New Roman"/>
        </w:rPr>
        <w:t xml:space="preserve"> эта</w:t>
      </w:r>
      <w:r w:rsidR="007B4440">
        <w:rPr>
          <w:rFonts w:ascii="Times New Roman" w:hAnsi="Times New Roman" w:cs="Times New Roman"/>
        </w:rPr>
        <w:t xml:space="preserve">па промежуточной и итоговой аттестации </w:t>
      </w:r>
      <w:r w:rsidR="007B4440" w:rsidRPr="007B4440">
        <w:rPr>
          <w:rFonts w:ascii="Times New Roman" w:hAnsi="Times New Roman" w:cs="Times New Roman"/>
        </w:rPr>
        <w:t xml:space="preserve">обучающихся проводится по контрольным вопросам (Приложение 7). </w:t>
      </w:r>
      <w:r w:rsidR="007B4440" w:rsidRPr="007B4440">
        <w:rPr>
          <w:rFonts w:ascii="Times New Roman" w:hAnsi="Times New Roman" w:cs="Times New Roman"/>
        </w:rPr>
        <w:cr/>
      </w:r>
      <w:r w:rsidR="00171FA6" w:rsidRPr="009E3602">
        <w:rPr>
          <w:rFonts w:ascii="Times New Roman" w:hAnsi="Times New Roman" w:cs="Times New Roman"/>
        </w:rPr>
        <w:t>.</w:t>
      </w:r>
    </w:p>
    <w:p w:rsidR="00171FA6" w:rsidRPr="009E3602" w:rsidRDefault="00171FA6" w:rsidP="00171FA6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t>Литература</w:t>
      </w:r>
    </w:p>
    <w:p w:rsidR="00171FA6" w:rsidRPr="009E3602" w:rsidRDefault="0072141F" w:rsidP="00171FA6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Основная литерат</w:t>
      </w:r>
      <w:r w:rsidR="00587BA1">
        <w:rPr>
          <w:rFonts w:ascii="Times New Roman" w:hAnsi="Times New Roman" w:cs="Times New Roman"/>
        </w:rPr>
        <w:t>ура</w:t>
      </w:r>
      <w:r w:rsidRPr="009E3602">
        <w:rPr>
          <w:rFonts w:ascii="Times New Roman" w:hAnsi="Times New Roman" w:cs="Times New Roman"/>
        </w:rPr>
        <w:t>:</w:t>
      </w:r>
    </w:p>
    <w:p w:rsidR="00171FA6" w:rsidRPr="009E3602" w:rsidRDefault="004D4B14" w:rsidP="00C908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автомобилем и безопасность движения. Шухман Ю.И. Учебник водителя категории «В».</w:t>
      </w:r>
    </w:p>
    <w:p w:rsidR="00171FA6" w:rsidRPr="009E3602" w:rsidRDefault="005C1D74" w:rsidP="00C879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Учебник по вождению автомобиля</w:t>
      </w:r>
      <w:r w:rsidR="004D4B14" w:rsidRPr="009E3602">
        <w:rPr>
          <w:rFonts w:ascii="Times New Roman" w:hAnsi="Times New Roman" w:cs="Times New Roman"/>
        </w:rPr>
        <w:t xml:space="preserve">. </w:t>
      </w:r>
      <w:r w:rsidRPr="009E3602">
        <w:rPr>
          <w:rFonts w:ascii="Times New Roman" w:hAnsi="Times New Roman" w:cs="Times New Roman"/>
        </w:rPr>
        <w:t>Зеленин С.Ф</w:t>
      </w:r>
      <w:r w:rsidR="004D4B14" w:rsidRPr="009E3602">
        <w:rPr>
          <w:rFonts w:ascii="Times New Roman" w:hAnsi="Times New Roman" w:cs="Times New Roman"/>
        </w:rPr>
        <w:t>.  Учебник водителя категории «В».</w:t>
      </w:r>
    </w:p>
    <w:p w:rsidR="00171FA6" w:rsidRPr="009E3602" w:rsidRDefault="0072141F" w:rsidP="00171FA6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Дополнительная литература:</w:t>
      </w:r>
    </w:p>
    <w:p w:rsidR="00171FA6" w:rsidRPr="009E3602" w:rsidRDefault="004D4B14" w:rsidP="00C879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автомобилем и безопасность движения. Шухман Ю.И. Учебник водителя категории «В».</w:t>
      </w:r>
    </w:p>
    <w:p w:rsidR="00676363" w:rsidRPr="009E3602" w:rsidRDefault="005C1D74" w:rsidP="0067636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Учебник по вождению автомобиля. Зеленин С.Ф.  Учебник водителя категории «В».</w:t>
      </w:r>
    </w:p>
    <w:p w:rsidR="00171FA6" w:rsidRPr="009E3602" w:rsidRDefault="00171FA6" w:rsidP="00676363">
      <w:pPr>
        <w:pStyle w:val="a4"/>
        <w:ind w:left="567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Электро</w:t>
      </w:r>
      <w:r w:rsidR="00676363" w:rsidRPr="009E3602">
        <w:rPr>
          <w:rFonts w:ascii="Times New Roman" w:hAnsi="Times New Roman" w:cs="Times New Roman"/>
        </w:rPr>
        <w:t>нные учебно-наглядные пособия (</w:t>
      </w:r>
      <w:r w:rsidRPr="009E3602">
        <w:rPr>
          <w:rFonts w:ascii="Times New Roman" w:hAnsi="Times New Roman" w:cs="Times New Roman"/>
        </w:rPr>
        <w:t>диски, официальные Интернет-ресурсы и др.)</w:t>
      </w:r>
    </w:p>
    <w:p w:rsidR="00171FA6" w:rsidRPr="009E3602" w:rsidRDefault="00C9085C" w:rsidP="00C8790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Основы управления ТС</w:t>
      </w:r>
      <w:r w:rsidR="004D4B14" w:rsidRPr="009E3602">
        <w:rPr>
          <w:rFonts w:ascii="Times New Roman" w:hAnsi="Times New Roman" w:cs="Times New Roman"/>
        </w:rPr>
        <w:t xml:space="preserve"> и бе</w:t>
      </w:r>
      <w:r w:rsidRPr="009E3602">
        <w:rPr>
          <w:rFonts w:ascii="Times New Roman" w:hAnsi="Times New Roman" w:cs="Times New Roman"/>
        </w:rPr>
        <w:t xml:space="preserve">зопасность движения. Автошкола МААШ. Электронный диск видеоуроков в соответствии с программой подготовки </w:t>
      </w:r>
      <w:r w:rsidR="004D4B14" w:rsidRPr="009E3602">
        <w:rPr>
          <w:rFonts w:ascii="Times New Roman" w:hAnsi="Times New Roman" w:cs="Times New Roman"/>
        </w:rPr>
        <w:t>водителя</w:t>
      </w:r>
      <w:r w:rsidRPr="009E3602">
        <w:rPr>
          <w:rFonts w:ascii="Times New Roman" w:hAnsi="Times New Roman" w:cs="Times New Roman"/>
        </w:rPr>
        <w:t xml:space="preserve"> ТС</w:t>
      </w:r>
      <w:r w:rsidR="004D4B14" w:rsidRPr="009E3602">
        <w:rPr>
          <w:rFonts w:ascii="Times New Roman" w:hAnsi="Times New Roman" w:cs="Times New Roman"/>
        </w:rPr>
        <w:t xml:space="preserve"> категории «В».</w:t>
      </w:r>
    </w:p>
    <w:p w:rsidR="007104DA" w:rsidRDefault="007104DA" w:rsidP="007104DA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  <w:b/>
        </w:rPr>
        <w:t>Квалификационный экзамен по с</w:t>
      </w:r>
      <w:r w:rsidR="007B4440">
        <w:rPr>
          <w:rFonts w:ascii="Times New Roman" w:hAnsi="Times New Roman" w:cs="Times New Roman"/>
          <w:b/>
        </w:rPr>
        <w:t>пециальному и профессиональному</w:t>
      </w:r>
      <w:r w:rsidRPr="009E3602">
        <w:rPr>
          <w:rFonts w:ascii="Times New Roman" w:hAnsi="Times New Roman" w:cs="Times New Roman"/>
          <w:b/>
        </w:rPr>
        <w:t xml:space="preserve"> циклу Программы</w:t>
      </w:r>
      <w:r w:rsidR="0072141F" w:rsidRPr="009E3602">
        <w:rPr>
          <w:rFonts w:ascii="Times New Roman" w:hAnsi="Times New Roman" w:cs="Times New Roman"/>
          <w:b/>
        </w:rPr>
        <w:t>.</w:t>
      </w:r>
    </w:p>
    <w:p w:rsidR="00587BA1" w:rsidRPr="009E3602" w:rsidRDefault="00587BA1" w:rsidP="007104DA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87BA1" w:rsidRPr="00587BA1" w:rsidRDefault="00587BA1" w:rsidP="00AA6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AA6EA6">
        <w:rPr>
          <w:rFonts w:ascii="Times New Roman" w:hAnsi="Times New Roman" w:cs="Times New Roman"/>
          <w:b/>
        </w:rPr>
        <w:t>. Планируемые результаты освоения программы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В  результате  освоения  Образовательной  программы  профессиональной  подготовки водителей транспортных средств категории «B» обучающиеся должны знать: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Правила дорожного движения, основы законодательст</w:t>
      </w:r>
      <w:r w:rsidR="00AA6EA6">
        <w:rPr>
          <w:rFonts w:ascii="Times New Roman" w:hAnsi="Times New Roman" w:cs="Times New Roman"/>
        </w:rPr>
        <w:t xml:space="preserve">ва в сфере дорожного движения; </w:t>
      </w:r>
      <w:r w:rsidRPr="00587BA1">
        <w:rPr>
          <w:rFonts w:ascii="Times New Roman" w:hAnsi="Times New Roman" w:cs="Times New Roman"/>
        </w:rPr>
        <w:t>правила  обязательного  страхования  гражданской  ответственности  вл</w:t>
      </w:r>
      <w:r w:rsidR="00AA6EA6">
        <w:rPr>
          <w:rFonts w:ascii="Times New Roman" w:hAnsi="Times New Roman" w:cs="Times New Roman"/>
        </w:rPr>
        <w:t xml:space="preserve">адельцев </w:t>
      </w:r>
      <w:r w:rsidRPr="00587BA1">
        <w:rPr>
          <w:rFonts w:ascii="Times New Roman" w:hAnsi="Times New Roman" w:cs="Times New Roman"/>
        </w:rPr>
        <w:t xml:space="preserve">транспортных средств;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основы безопасного управления транспортными средствами;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цели  и  задачи  управления  системами  «водитель  -  автомобиль  -  дорога»  и  «водитель  -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автомобиль»;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особенности наблюдения за дорожной обстановкой;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способы контроля безопасной дистанции и бокового интервала;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порядок вызова аварийных и спасательных служб;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основы обеспечения безопасности наиболее уязвимых участников дорожного движения: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пешеходов, велосипедистов;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основы обеспечения детской пассажирской безопасности;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проблемы,  связанные  с  нарушением  правил  д</w:t>
      </w:r>
      <w:r w:rsidR="00AA6EA6">
        <w:rPr>
          <w:rFonts w:ascii="Times New Roman" w:hAnsi="Times New Roman" w:cs="Times New Roman"/>
        </w:rPr>
        <w:t>орожного  движения  водителями транспортных с</w:t>
      </w:r>
      <w:r w:rsidRPr="00587BA1">
        <w:rPr>
          <w:rFonts w:ascii="Times New Roman" w:hAnsi="Times New Roman" w:cs="Times New Roman"/>
        </w:rPr>
        <w:t xml:space="preserve">редств и их последствиями;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правовые аспекты (права, обязанности и ответственность) оказания первой помощи;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современные рекомендации по оказанию первой помощи;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методики и последовательность действий по оказанию первой помощи;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состав  аптечки  первой  помощи  (автомобильной) </w:t>
      </w:r>
      <w:r w:rsidR="00AA6EA6">
        <w:rPr>
          <w:rFonts w:ascii="Times New Roman" w:hAnsi="Times New Roman" w:cs="Times New Roman"/>
        </w:rPr>
        <w:t xml:space="preserve"> и  правила  использования  ее </w:t>
      </w:r>
      <w:r w:rsidRPr="00587BA1">
        <w:rPr>
          <w:rFonts w:ascii="Times New Roman" w:hAnsi="Times New Roman" w:cs="Times New Roman"/>
        </w:rPr>
        <w:t xml:space="preserve">компонентов. </w:t>
      </w:r>
    </w:p>
    <w:p w:rsidR="00587BA1" w:rsidRPr="00587BA1" w:rsidRDefault="00F82185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</w:t>
      </w:r>
      <w:r w:rsidR="00587BA1" w:rsidRPr="00587BA1">
        <w:rPr>
          <w:rFonts w:ascii="Times New Roman" w:hAnsi="Times New Roman" w:cs="Times New Roman"/>
        </w:rPr>
        <w:t xml:space="preserve"> резуль</w:t>
      </w:r>
      <w:r>
        <w:rPr>
          <w:rFonts w:ascii="Times New Roman" w:hAnsi="Times New Roman" w:cs="Times New Roman"/>
        </w:rPr>
        <w:t>тате освоения Образовательной</w:t>
      </w:r>
      <w:r w:rsidR="00587BA1" w:rsidRPr="00587BA1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профессиональной подготовки </w:t>
      </w:r>
      <w:r w:rsidR="00587BA1" w:rsidRPr="00587BA1">
        <w:rPr>
          <w:rFonts w:ascii="Times New Roman" w:hAnsi="Times New Roman" w:cs="Times New Roman"/>
        </w:rPr>
        <w:t xml:space="preserve">водителей транспортных средств категории «B» обучающиеся должны уметь: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безопасно и эффективно управлять транспортным средством (</w:t>
      </w:r>
      <w:r w:rsidR="00F82185">
        <w:rPr>
          <w:rFonts w:ascii="Times New Roman" w:hAnsi="Times New Roman" w:cs="Times New Roman"/>
        </w:rPr>
        <w:t xml:space="preserve">составом транспортных средств) </w:t>
      </w:r>
      <w:r w:rsidRPr="00587BA1">
        <w:rPr>
          <w:rFonts w:ascii="Times New Roman" w:hAnsi="Times New Roman" w:cs="Times New Roman"/>
        </w:rPr>
        <w:t xml:space="preserve">в различных условиях движения;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соблюдать  Правила  дорожного  движения  при  управ</w:t>
      </w:r>
      <w:r w:rsidR="00F82185">
        <w:rPr>
          <w:rFonts w:ascii="Times New Roman" w:hAnsi="Times New Roman" w:cs="Times New Roman"/>
        </w:rPr>
        <w:t xml:space="preserve">лении  транспортным  средством </w:t>
      </w:r>
      <w:r w:rsidRPr="00587BA1">
        <w:rPr>
          <w:rFonts w:ascii="Times New Roman" w:hAnsi="Times New Roman" w:cs="Times New Roman"/>
        </w:rPr>
        <w:t xml:space="preserve">(составом транспортных средств);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управлять своим эмоциональным состоянием;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конструктивно  разрешать  противоречия  и  конфликты,  возникающие  в  дорож</w:t>
      </w:r>
      <w:r w:rsidR="00F82185">
        <w:rPr>
          <w:rFonts w:ascii="Times New Roman" w:hAnsi="Times New Roman" w:cs="Times New Roman"/>
        </w:rPr>
        <w:t xml:space="preserve">ном </w:t>
      </w:r>
      <w:r w:rsidRPr="00587BA1">
        <w:rPr>
          <w:rFonts w:ascii="Times New Roman" w:hAnsi="Times New Roman" w:cs="Times New Roman"/>
        </w:rPr>
        <w:t xml:space="preserve">движении;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выполнять  ежедневное  техническое  обслуживание  тра</w:t>
      </w:r>
      <w:r w:rsidR="00F82185">
        <w:rPr>
          <w:rFonts w:ascii="Times New Roman" w:hAnsi="Times New Roman" w:cs="Times New Roman"/>
        </w:rPr>
        <w:t xml:space="preserve">нспортного  средства  (состава </w:t>
      </w:r>
      <w:r w:rsidRPr="00587BA1">
        <w:rPr>
          <w:rFonts w:ascii="Times New Roman" w:hAnsi="Times New Roman" w:cs="Times New Roman"/>
        </w:rPr>
        <w:t xml:space="preserve">транспортных средств);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устранять  мелкие  неисправности  в  процессе  эксплуа</w:t>
      </w:r>
      <w:r w:rsidR="00F82185">
        <w:rPr>
          <w:rFonts w:ascii="Times New Roman" w:hAnsi="Times New Roman" w:cs="Times New Roman"/>
        </w:rPr>
        <w:t xml:space="preserve">тации  транспортного  средства </w:t>
      </w:r>
      <w:r w:rsidRPr="00587BA1">
        <w:rPr>
          <w:rFonts w:ascii="Times New Roman" w:hAnsi="Times New Roman" w:cs="Times New Roman"/>
        </w:rPr>
        <w:t xml:space="preserve">(состава транспортных средств);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обеспечивать  безопасную  посадку  и  высадку  пассажиров,</w:t>
      </w:r>
      <w:r w:rsidR="00F82185">
        <w:rPr>
          <w:rFonts w:ascii="Times New Roman" w:hAnsi="Times New Roman" w:cs="Times New Roman"/>
        </w:rPr>
        <w:t xml:space="preserve">  их  перевозку,  либо  прием, </w:t>
      </w:r>
      <w:r w:rsidRPr="00587BA1">
        <w:rPr>
          <w:rFonts w:ascii="Times New Roman" w:hAnsi="Times New Roman" w:cs="Times New Roman"/>
        </w:rPr>
        <w:t xml:space="preserve">размещение и перевозку грузов;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выбирать безопасные скорость, дистанцию и интервал в различных условиях движения; </w:t>
      </w:r>
    </w:p>
    <w:p w:rsidR="00520C8B" w:rsidRDefault="00520C8B" w:rsidP="00AA6E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C8B" w:rsidRDefault="00520C8B" w:rsidP="00520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lastRenderedPageBreak/>
        <w:t>информировать  других  участников  движения  о  намерении  изме</w:t>
      </w:r>
      <w:r w:rsidR="00F82185">
        <w:rPr>
          <w:rFonts w:ascii="Times New Roman" w:hAnsi="Times New Roman" w:cs="Times New Roman"/>
        </w:rPr>
        <w:t xml:space="preserve">нить  скорость  и  траекторию   </w:t>
      </w:r>
      <w:r w:rsidRPr="00587BA1">
        <w:rPr>
          <w:rFonts w:ascii="Times New Roman" w:hAnsi="Times New Roman" w:cs="Times New Roman"/>
        </w:rPr>
        <w:t xml:space="preserve">движения транспортного средства, подавать предупредительные сигналы рукой;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использовать зеркала заднего вида при маневрировании;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прогнозировать  и  предотвращать  возникновение </w:t>
      </w:r>
      <w:r w:rsidR="00F82185">
        <w:rPr>
          <w:rFonts w:ascii="Times New Roman" w:hAnsi="Times New Roman" w:cs="Times New Roman"/>
        </w:rPr>
        <w:t xml:space="preserve"> опасных  дорожно-транспортных </w:t>
      </w:r>
      <w:r w:rsidRPr="00587BA1">
        <w:rPr>
          <w:rFonts w:ascii="Times New Roman" w:hAnsi="Times New Roman" w:cs="Times New Roman"/>
        </w:rPr>
        <w:t xml:space="preserve">ситуаций в процессе управления транспортным средством (составом транспортных средств);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своевременно  принимать  правильные  решения  и  уверен</w:t>
      </w:r>
      <w:r w:rsidR="00F82185">
        <w:rPr>
          <w:rFonts w:ascii="Times New Roman" w:hAnsi="Times New Roman" w:cs="Times New Roman"/>
        </w:rPr>
        <w:t xml:space="preserve">но  действовать  в  сложных  и </w:t>
      </w:r>
      <w:r w:rsidRPr="00587BA1">
        <w:rPr>
          <w:rFonts w:ascii="Times New Roman" w:hAnsi="Times New Roman" w:cs="Times New Roman"/>
        </w:rPr>
        <w:t xml:space="preserve">опасных дорожных ситуациях; </w:t>
      </w:r>
    </w:p>
    <w:p w:rsidR="00587BA1" w:rsidRPr="00587BA1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 xml:space="preserve">выполнять  мероприятия  по  оказанию  первой  помощи  пострадавшим  в  дорожно-транспортном происшествии; </w:t>
      </w:r>
    </w:p>
    <w:p w:rsidR="007104DA" w:rsidRDefault="00587BA1" w:rsidP="00AA6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BA1">
        <w:rPr>
          <w:rFonts w:ascii="Times New Roman" w:hAnsi="Times New Roman" w:cs="Times New Roman"/>
        </w:rPr>
        <w:t>совершенствовать  свои  навыки  управления  тран</w:t>
      </w:r>
      <w:r w:rsidR="00F82185">
        <w:rPr>
          <w:rFonts w:ascii="Times New Roman" w:hAnsi="Times New Roman" w:cs="Times New Roman"/>
        </w:rPr>
        <w:t xml:space="preserve">спортным  средством  (составом </w:t>
      </w:r>
      <w:r w:rsidRPr="00587BA1">
        <w:rPr>
          <w:rFonts w:ascii="Times New Roman" w:hAnsi="Times New Roman" w:cs="Times New Roman"/>
        </w:rPr>
        <w:t>транспортных средств).</w:t>
      </w:r>
    </w:p>
    <w:p w:rsidR="00AA6EA6" w:rsidRPr="00587BA1" w:rsidRDefault="00AA6EA6" w:rsidP="00AA6E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0C1" w:rsidRPr="009E3602" w:rsidRDefault="00AA6EA6" w:rsidP="003847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956F65" w:rsidRPr="009E3602">
        <w:rPr>
          <w:rFonts w:ascii="Times New Roman" w:hAnsi="Times New Roman" w:cs="Times New Roman"/>
          <w:b/>
        </w:rPr>
        <w:t>. Условия реализации программы</w:t>
      </w:r>
    </w:p>
    <w:p w:rsidR="00956F65" w:rsidRPr="009E3602" w:rsidRDefault="00AA6EA6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6F65" w:rsidRPr="009E3602">
        <w:rPr>
          <w:rFonts w:ascii="Times New Roman" w:hAnsi="Times New Roman" w:cs="Times New Roman"/>
        </w:rPr>
        <w:t xml:space="preserve">.1. Организационно-педагогические условия реализации Программы обеспечивают реализацию </w:t>
      </w:r>
      <w:r w:rsidR="00384779" w:rsidRPr="009E3602">
        <w:rPr>
          <w:rFonts w:ascii="Times New Roman" w:hAnsi="Times New Roman" w:cs="Times New Roman"/>
        </w:rPr>
        <w:t>П</w:t>
      </w:r>
      <w:r w:rsidR="00956F65" w:rsidRPr="009E3602">
        <w:rPr>
          <w:rFonts w:ascii="Times New Roman" w:hAnsi="Times New Roman" w:cs="Times New Roman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проводится тестирование обучающихся с помощью соответствующих специалистов</w:t>
      </w:r>
      <w:r w:rsidR="00854A26" w:rsidRPr="009E3602">
        <w:rPr>
          <w:rFonts w:ascii="Times New Roman" w:hAnsi="Times New Roman" w:cs="Times New Roman"/>
          <w:i/>
        </w:rPr>
        <w:t>.</w:t>
      </w:r>
      <w:r w:rsidRPr="009E3602">
        <w:rPr>
          <w:rFonts w:ascii="Times New Roman" w:hAnsi="Times New Roman" w:cs="Times New Roman"/>
        </w:rPr>
        <w:t xml:space="preserve"> 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Наполняемость учебной группы не превыша</w:t>
      </w:r>
      <w:r w:rsidR="0078033E" w:rsidRPr="009E3602">
        <w:rPr>
          <w:rFonts w:ascii="Times New Roman" w:hAnsi="Times New Roman" w:cs="Times New Roman"/>
        </w:rPr>
        <w:t>е</w:t>
      </w:r>
      <w:r w:rsidRPr="009E3602">
        <w:rPr>
          <w:rFonts w:ascii="Times New Roman" w:hAnsi="Times New Roman" w:cs="Times New Roman"/>
        </w:rPr>
        <w:t xml:space="preserve">т </w:t>
      </w:r>
      <w:r w:rsidR="007104DA" w:rsidRPr="009E3602">
        <w:rPr>
          <w:rFonts w:ascii="Times New Roman" w:hAnsi="Times New Roman" w:cs="Times New Roman"/>
        </w:rPr>
        <w:t xml:space="preserve">- </w:t>
      </w:r>
      <w:r w:rsidR="007104DA" w:rsidRPr="00F85E1A">
        <w:rPr>
          <w:rFonts w:ascii="Times New Roman" w:hAnsi="Times New Roman" w:cs="Times New Roman"/>
        </w:rPr>
        <w:t>24 человека</w:t>
      </w:r>
      <w:r w:rsidRPr="009E3602">
        <w:rPr>
          <w:rFonts w:ascii="Times New Roman" w:hAnsi="Times New Roman" w:cs="Times New Roman"/>
        </w:rPr>
        <w:t>.</w:t>
      </w:r>
    </w:p>
    <w:p w:rsidR="00C531F1" w:rsidRPr="00C531F1" w:rsidRDefault="00956F65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Продолжительность учебного часа теоретических и практических занятий составля</w:t>
      </w:r>
      <w:r w:rsidR="0078033E" w:rsidRPr="009E3602">
        <w:rPr>
          <w:rFonts w:ascii="Times New Roman" w:hAnsi="Times New Roman" w:cs="Times New Roman"/>
        </w:rPr>
        <w:t>е</w:t>
      </w:r>
      <w:r w:rsidRPr="009E3602">
        <w:rPr>
          <w:rFonts w:ascii="Times New Roman" w:hAnsi="Times New Roman" w:cs="Times New Roman"/>
        </w:rPr>
        <w:t>т 1 академический час (45 минут). Продолжительность учебного часа п</w:t>
      </w:r>
      <w:r w:rsidR="00384779" w:rsidRPr="009E3602">
        <w:rPr>
          <w:rFonts w:ascii="Times New Roman" w:hAnsi="Times New Roman" w:cs="Times New Roman"/>
        </w:rPr>
        <w:t>рактического обучения вождению с</w:t>
      </w:r>
      <w:r w:rsidRPr="009E3602">
        <w:rPr>
          <w:rFonts w:ascii="Times New Roman" w:hAnsi="Times New Roman" w:cs="Times New Roman"/>
        </w:rPr>
        <w:t>оставля</w:t>
      </w:r>
      <w:r w:rsidR="00384779" w:rsidRPr="009E3602">
        <w:rPr>
          <w:rFonts w:ascii="Times New Roman" w:hAnsi="Times New Roman" w:cs="Times New Roman"/>
        </w:rPr>
        <w:t>е</w:t>
      </w:r>
      <w:r w:rsidRPr="009E3602">
        <w:rPr>
          <w:rFonts w:ascii="Times New Roman" w:hAnsi="Times New Roman" w:cs="Times New Roman"/>
        </w:rPr>
        <w:t>т 1 астрономический час (60 минут).</w:t>
      </w:r>
      <w:r w:rsidR="00455F74">
        <w:rPr>
          <w:rFonts w:ascii="Times New Roman" w:hAnsi="Times New Roman" w:cs="Times New Roman"/>
        </w:rPr>
        <w:t xml:space="preserve"> </w:t>
      </w:r>
      <w:r w:rsidR="00C531F1" w:rsidRPr="00C531F1">
        <w:rPr>
          <w:rFonts w:ascii="Times New Roman" w:hAnsi="Times New Roman" w:cs="Times New Roman"/>
        </w:rPr>
        <w:t>Расчетная формула для определения общего числа учебных кабинетов для теоретического обучения:</w:t>
      </w:r>
    </w:p>
    <w:p w:rsidR="00C531F1" w:rsidRPr="00C531F1" w:rsidRDefault="00C531F1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55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132х10</w:t>
      </w:r>
    </w:p>
    <w:p w:rsidR="00C531F1" w:rsidRPr="00C531F1" w:rsidRDefault="00C531F1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55F7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455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-------------</w:t>
      </w:r>
      <w:r w:rsidR="00455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1.486 = 2 кабинета</w:t>
      </w:r>
    </w:p>
    <w:p w:rsidR="00C531F1" w:rsidRPr="00C531F1" w:rsidRDefault="00455F74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531F1">
        <w:rPr>
          <w:rFonts w:ascii="Times New Roman" w:hAnsi="Times New Roman" w:cs="Times New Roman"/>
        </w:rPr>
        <w:t xml:space="preserve">0.75х1184 </w:t>
      </w:r>
    </w:p>
    <w:p w:rsidR="00C531F1" w:rsidRPr="00C531F1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7635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1F1" w:rsidRPr="00C531F1" w:rsidRDefault="00C531F1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31F1">
        <w:rPr>
          <w:rFonts w:ascii="Times New Roman" w:hAnsi="Times New Roman" w:cs="Times New Roman"/>
        </w:rPr>
        <w:t>где П - число необходимых помещений;</w:t>
      </w:r>
    </w:p>
    <w:p w:rsidR="00C531F1" w:rsidRPr="00C531F1" w:rsidRDefault="00C531F1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31F1">
        <w:rPr>
          <w:rFonts w:ascii="Times New Roman" w:hAnsi="Times New Roman" w:cs="Times New Roman"/>
        </w:rPr>
        <w:t xml:space="preserve">  - расчетное учебное время полного курса теоретического обучения на одну группу, в часах;</w:t>
      </w:r>
    </w:p>
    <w:p w:rsidR="00C531F1" w:rsidRPr="00C531F1" w:rsidRDefault="00C531F1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31F1">
        <w:rPr>
          <w:rFonts w:ascii="Times New Roman" w:hAnsi="Times New Roman" w:cs="Times New Roman"/>
        </w:rPr>
        <w:t>n - общее число групп;</w:t>
      </w:r>
    </w:p>
    <w:p w:rsidR="00C531F1" w:rsidRPr="00C531F1" w:rsidRDefault="00C531F1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31F1">
        <w:rPr>
          <w:rFonts w:ascii="Times New Roman" w:hAnsi="Times New Roman" w:cs="Times New Roman"/>
        </w:rPr>
        <w:t>0,75 - постоянный коэффициент (загрузка учебного кабинета принимается равной 75%);</w:t>
      </w:r>
    </w:p>
    <w:p w:rsidR="00956F65" w:rsidRPr="009E3602" w:rsidRDefault="00C531F1" w:rsidP="00C5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31F1">
        <w:rPr>
          <w:rFonts w:ascii="Times New Roman" w:hAnsi="Times New Roman" w:cs="Times New Roman"/>
        </w:rPr>
        <w:t xml:space="preserve">  - фонд времени использования помещения в часах.</w:t>
      </w:r>
    </w:p>
    <w:p w:rsidR="0078033E" w:rsidRPr="009E3602" w:rsidRDefault="0078033E" w:rsidP="00332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Учебные кабинеты для проведения теоретических занятий находятся:</w:t>
      </w:r>
      <w:r w:rsidR="00332103" w:rsidRPr="009E3602">
        <w:rPr>
          <w:rFonts w:ascii="Times New Roman" w:hAnsi="Times New Roman" w:cs="Times New Roman"/>
        </w:rPr>
        <w:t xml:space="preserve"> в здании Алексеевской МО РОГО ДОССАФ РТ</w:t>
      </w:r>
      <w:r w:rsidR="00455F74">
        <w:rPr>
          <w:rFonts w:ascii="Times New Roman" w:hAnsi="Times New Roman" w:cs="Times New Roman"/>
        </w:rPr>
        <w:t xml:space="preserve"> </w:t>
      </w:r>
      <w:r w:rsidR="00332103" w:rsidRPr="009E3602">
        <w:rPr>
          <w:rFonts w:ascii="Times New Roman" w:eastAsia="Times New Roman" w:hAnsi="Times New Roman" w:cs="Times New Roman"/>
          <w:lang w:eastAsia="ru-RU"/>
        </w:rPr>
        <w:t>по адресу:</w:t>
      </w:r>
      <w:r w:rsidR="00455F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103" w:rsidRPr="009E3602">
        <w:rPr>
          <w:rFonts w:ascii="Times New Roman" w:hAnsi="Times New Roman" w:cs="Times New Roman"/>
          <w:u w:val="single"/>
        </w:rPr>
        <w:t>РТ, Алексеевский район, п.г.т. Алексеевское, ул. Северная, д.6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Первоначальное обучение вождению транспортных средств проводится на закрыт</w:t>
      </w:r>
      <w:r w:rsidR="0078033E" w:rsidRPr="009E3602">
        <w:rPr>
          <w:rFonts w:ascii="Times New Roman" w:hAnsi="Times New Roman" w:cs="Times New Roman"/>
        </w:rPr>
        <w:t>ой</w:t>
      </w:r>
      <w:r w:rsidRPr="009E3602">
        <w:rPr>
          <w:rFonts w:ascii="Times New Roman" w:hAnsi="Times New Roman" w:cs="Times New Roman"/>
        </w:rPr>
        <w:t xml:space="preserve"> площадк</w:t>
      </w:r>
      <w:r w:rsidR="00F85E1A">
        <w:rPr>
          <w:rFonts w:ascii="Times New Roman" w:hAnsi="Times New Roman" w:cs="Times New Roman"/>
        </w:rPr>
        <w:t>е</w:t>
      </w:r>
      <w:r w:rsidRPr="009E3602">
        <w:rPr>
          <w:rFonts w:ascii="Times New Roman" w:hAnsi="Times New Roman" w:cs="Times New Roman"/>
        </w:rPr>
        <w:t>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1" w:history="1">
        <w:r w:rsidRPr="009E3602">
          <w:rPr>
            <w:rFonts w:ascii="Times New Roman" w:hAnsi="Times New Roman" w:cs="Times New Roman"/>
          </w:rPr>
          <w:t>Правил</w:t>
        </w:r>
      </w:hyperlink>
      <w:r w:rsidRPr="009E3602">
        <w:rPr>
          <w:rFonts w:ascii="Times New Roman" w:hAnsi="Times New Roman" w:cs="Times New Roman"/>
        </w:rPr>
        <w:t xml:space="preserve"> дорожного движения.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Обучение практическому вождению в условиях дорожного движения проводится на учебных маршрутах, утвержде</w:t>
      </w:r>
      <w:r w:rsidR="00D93F3F" w:rsidRPr="009E3602">
        <w:rPr>
          <w:rFonts w:ascii="Times New Roman" w:hAnsi="Times New Roman" w:cs="Times New Roman"/>
        </w:rPr>
        <w:t>нных руководителем АШ</w:t>
      </w:r>
      <w:r w:rsidRPr="009E3602">
        <w:rPr>
          <w:rFonts w:ascii="Times New Roman" w:hAnsi="Times New Roman" w:cs="Times New Roman"/>
        </w:rPr>
        <w:t>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56F65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Транспортн</w:t>
      </w:r>
      <w:r w:rsidR="00D93F3F" w:rsidRPr="009E3602">
        <w:rPr>
          <w:rFonts w:ascii="Times New Roman" w:hAnsi="Times New Roman" w:cs="Times New Roman"/>
        </w:rPr>
        <w:t>ые средства</w:t>
      </w:r>
      <w:r w:rsidRPr="009E3602">
        <w:rPr>
          <w:rFonts w:ascii="Times New Roman" w:hAnsi="Times New Roman" w:cs="Times New Roman"/>
        </w:rPr>
        <w:t>, используем</w:t>
      </w:r>
      <w:r w:rsidR="00D93F3F" w:rsidRPr="009E3602">
        <w:rPr>
          <w:rFonts w:ascii="Times New Roman" w:hAnsi="Times New Roman" w:cs="Times New Roman"/>
        </w:rPr>
        <w:t>ы</w:t>
      </w:r>
      <w:r w:rsidRPr="009E3602">
        <w:rPr>
          <w:rFonts w:ascii="Times New Roman" w:hAnsi="Times New Roman" w:cs="Times New Roman"/>
        </w:rPr>
        <w:t>е для обучения вождению, соответств</w:t>
      </w:r>
      <w:r w:rsidR="00D93F3F" w:rsidRPr="009E3602">
        <w:rPr>
          <w:rFonts w:ascii="Times New Roman" w:hAnsi="Times New Roman" w:cs="Times New Roman"/>
        </w:rPr>
        <w:t>уют</w:t>
      </w:r>
      <w:r w:rsidRPr="009E3602">
        <w:rPr>
          <w:rFonts w:ascii="Times New Roman" w:hAnsi="Times New Roman" w:cs="Times New Roman"/>
        </w:rPr>
        <w:t xml:space="preserve"> материально-техническим условиям, предусмотренным пунктом </w:t>
      </w:r>
      <w:r w:rsidR="00F82185">
        <w:rPr>
          <w:rFonts w:ascii="Times New Roman" w:hAnsi="Times New Roman" w:cs="Times New Roman"/>
        </w:rPr>
        <w:t>7</w:t>
      </w:r>
      <w:r w:rsidR="006955D4" w:rsidRPr="009E3602">
        <w:rPr>
          <w:rFonts w:ascii="Times New Roman" w:hAnsi="Times New Roman" w:cs="Times New Roman"/>
        </w:rPr>
        <w:t>.3</w:t>
      </w:r>
      <w:r w:rsidR="00455F74">
        <w:rPr>
          <w:rFonts w:ascii="Times New Roman" w:hAnsi="Times New Roman" w:cs="Times New Roman"/>
        </w:rPr>
        <w:t xml:space="preserve"> </w:t>
      </w:r>
      <w:r w:rsidR="00D93F3F" w:rsidRPr="009E3602">
        <w:rPr>
          <w:rFonts w:ascii="Times New Roman" w:hAnsi="Times New Roman" w:cs="Times New Roman"/>
        </w:rPr>
        <w:t>П</w:t>
      </w:r>
      <w:r w:rsidRPr="009E3602">
        <w:rPr>
          <w:rFonts w:ascii="Times New Roman" w:hAnsi="Times New Roman" w:cs="Times New Roman"/>
        </w:rPr>
        <w:t>рограммы.</w:t>
      </w:r>
    </w:p>
    <w:p w:rsidR="00FF6DC5" w:rsidRDefault="00FF6DC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85E1A" w:rsidRDefault="00F85E1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DC5" w:rsidRDefault="00FF6DC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6DC5" w:rsidRPr="009E3602" w:rsidRDefault="00FF6DC5" w:rsidP="00FF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</w:p>
    <w:p w:rsidR="00956F65" w:rsidRPr="009E3602" w:rsidRDefault="00AA6EA6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956F65" w:rsidRPr="009E3602">
        <w:rPr>
          <w:rFonts w:ascii="Times New Roman" w:hAnsi="Times New Roman" w:cs="Times New Roman"/>
        </w:rPr>
        <w:t>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 w:rsidR="00D93F3F" w:rsidRPr="009E3602">
        <w:rPr>
          <w:rFonts w:ascii="Times New Roman" w:hAnsi="Times New Roman" w:cs="Times New Roman"/>
        </w:rPr>
        <w:t>ю</w:t>
      </w:r>
      <w:r w:rsidR="00956F65" w:rsidRPr="009E3602">
        <w:rPr>
          <w:rFonts w:ascii="Times New Roman" w:hAnsi="Times New Roman" w:cs="Times New Roman"/>
        </w:rPr>
        <w:t xml:space="preserve">т квалификационным </w:t>
      </w:r>
      <w:r w:rsidR="00956F65" w:rsidRPr="009E3602">
        <w:rPr>
          <w:rFonts w:ascii="Times New Roman" w:hAnsi="Times New Roman" w:cs="Times New Roman"/>
          <w:u w:val="single"/>
        </w:rPr>
        <w:t xml:space="preserve">требованиям, указанным в </w:t>
      </w:r>
      <w:r w:rsidR="00FC0B6C" w:rsidRPr="009E3602">
        <w:rPr>
          <w:rFonts w:ascii="Times New Roman" w:hAnsi="Times New Roman" w:cs="Times New Roman"/>
          <w:u w:val="single"/>
        </w:rPr>
        <w:t>Едином квалификационном справочнике педагогических работников)</w:t>
      </w:r>
      <w:r w:rsidR="00956F65" w:rsidRPr="009E3602">
        <w:rPr>
          <w:rFonts w:ascii="Times New Roman" w:hAnsi="Times New Roman" w:cs="Times New Roman"/>
        </w:rPr>
        <w:t>.</w:t>
      </w:r>
    </w:p>
    <w:p w:rsidR="00462F33" w:rsidRPr="009E3602" w:rsidRDefault="00462F33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Педагогические работники и мастера производственного обучения являются штатным</w:t>
      </w:r>
      <w:r w:rsidR="00FD1C3B" w:rsidRPr="009E3602">
        <w:rPr>
          <w:rFonts w:ascii="Times New Roman" w:hAnsi="Times New Roman" w:cs="Times New Roman"/>
        </w:rPr>
        <w:t xml:space="preserve">и сотрудниками организации и </w:t>
      </w:r>
      <w:r w:rsidRPr="009E3602">
        <w:rPr>
          <w:rFonts w:ascii="Times New Roman" w:hAnsi="Times New Roman" w:cs="Times New Roman"/>
        </w:rPr>
        <w:t>физическими лицами, работающими на основ</w:t>
      </w:r>
      <w:r w:rsidR="00F51F93" w:rsidRPr="009E3602">
        <w:rPr>
          <w:rFonts w:ascii="Times New Roman" w:hAnsi="Times New Roman" w:cs="Times New Roman"/>
        </w:rPr>
        <w:t>е</w:t>
      </w:r>
      <w:r w:rsidRPr="009E3602">
        <w:rPr>
          <w:rFonts w:ascii="Times New Roman" w:hAnsi="Times New Roman" w:cs="Times New Roman"/>
        </w:rPr>
        <w:t xml:space="preserve"> г</w:t>
      </w:r>
      <w:r w:rsidR="00FD1C3B" w:rsidRPr="009E3602">
        <w:rPr>
          <w:rFonts w:ascii="Times New Roman" w:hAnsi="Times New Roman" w:cs="Times New Roman"/>
        </w:rPr>
        <w:t>ражданско-правовых договоров</w:t>
      </w:r>
      <w:r w:rsidRPr="009E3602">
        <w:rPr>
          <w:rFonts w:ascii="Times New Roman" w:hAnsi="Times New Roman" w:cs="Times New Roman"/>
        </w:rPr>
        <w:t>.</w:t>
      </w:r>
    </w:p>
    <w:p w:rsidR="00FD1C3B" w:rsidRPr="009E3602" w:rsidRDefault="00D035F3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Педагогические работники имеют высшее професс</w:t>
      </w:r>
      <w:r w:rsidR="00FD1C3B" w:rsidRPr="009E3602">
        <w:rPr>
          <w:rFonts w:ascii="Times New Roman" w:hAnsi="Times New Roman" w:cs="Times New Roman"/>
        </w:rPr>
        <w:t>иональное образование</w:t>
      </w:r>
      <w:r w:rsidRPr="009E3602">
        <w:rPr>
          <w:rFonts w:ascii="Times New Roman" w:hAnsi="Times New Roman" w:cs="Times New Roman"/>
        </w:rPr>
        <w:t xml:space="preserve"> в области, соответствующей преподаваемому предмету</w:t>
      </w:r>
      <w:r w:rsidR="00FD1C3B" w:rsidRPr="009E3602">
        <w:rPr>
          <w:rFonts w:ascii="Times New Roman" w:hAnsi="Times New Roman" w:cs="Times New Roman"/>
        </w:rPr>
        <w:t>.</w:t>
      </w:r>
    </w:p>
    <w:p w:rsidR="00177900" w:rsidRPr="009E3602" w:rsidRDefault="00177900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Преподаватели учебных предметов имеют диплом о высшем профессиональном образованиив области, соответствующей преподаваемому предмету</w:t>
      </w:r>
      <w:r w:rsidR="00FD1C3B" w:rsidRPr="009E3602">
        <w:rPr>
          <w:rFonts w:ascii="Times New Roman" w:hAnsi="Times New Roman" w:cs="Times New Roman"/>
        </w:rPr>
        <w:t>,</w:t>
      </w:r>
      <w:r w:rsidRPr="009E3602">
        <w:rPr>
          <w:rFonts w:ascii="Times New Roman" w:hAnsi="Times New Roman" w:cs="Times New Roman"/>
        </w:rPr>
        <w:t xml:space="preserve"> удостоверение о повышении квалификации (проходят не реже чем один раз в три года).</w:t>
      </w:r>
    </w:p>
    <w:p w:rsidR="00520C8B" w:rsidRDefault="00D035F3" w:rsidP="00FF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Мастера производственного обучения имеют высшее</w:t>
      </w:r>
      <w:r w:rsidR="00FD1C3B" w:rsidRPr="009E3602">
        <w:rPr>
          <w:rFonts w:ascii="Times New Roman" w:hAnsi="Times New Roman" w:cs="Times New Roman"/>
        </w:rPr>
        <w:t xml:space="preserve"> профессиональное образование </w:t>
      </w:r>
      <w:r w:rsidRPr="009E3602">
        <w:rPr>
          <w:rFonts w:ascii="Times New Roman" w:hAnsi="Times New Roman" w:cs="Times New Roman"/>
        </w:rPr>
        <w:t xml:space="preserve">и среднее </w:t>
      </w:r>
    </w:p>
    <w:p w:rsidR="00462F33" w:rsidRPr="009E3602" w:rsidRDefault="00D035F3" w:rsidP="0052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профессиональное образование в областях, соответствующих профилям обучения.</w:t>
      </w:r>
    </w:p>
    <w:p w:rsidR="000B1D38" w:rsidRPr="009E3602" w:rsidRDefault="000B1D38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Мастера производственного обучения имеют документ, подтверждающий право обучения вождению транспортного средства данной категории, удостоверение о повышении квалификации (проходят не реже чем один раз в три года), удостоверение на право управления транспортным средством данной категории.</w:t>
      </w:r>
    </w:p>
    <w:p w:rsidR="00956F65" w:rsidRPr="009E3602" w:rsidRDefault="00AA6EA6" w:rsidP="0085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6F65" w:rsidRPr="009E3602">
        <w:rPr>
          <w:rFonts w:ascii="Times New Roman" w:hAnsi="Times New Roman" w:cs="Times New Roman"/>
        </w:rPr>
        <w:t>.</w:t>
      </w:r>
      <w:r w:rsidR="00656232" w:rsidRPr="009E3602">
        <w:rPr>
          <w:rFonts w:ascii="Times New Roman" w:hAnsi="Times New Roman" w:cs="Times New Roman"/>
        </w:rPr>
        <w:t>3</w:t>
      </w:r>
      <w:r w:rsidR="00956F65" w:rsidRPr="009E3602">
        <w:rPr>
          <w:rFonts w:ascii="Times New Roman" w:hAnsi="Times New Roman" w:cs="Times New Roman"/>
        </w:rPr>
        <w:t xml:space="preserve">. Материально-технические условия реализации </w:t>
      </w:r>
      <w:r w:rsidR="00384779" w:rsidRPr="009E3602">
        <w:rPr>
          <w:rFonts w:ascii="Times New Roman" w:hAnsi="Times New Roman" w:cs="Times New Roman"/>
        </w:rPr>
        <w:t>П</w:t>
      </w:r>
      <w:r w:rsidR="00854A26" w:rsidRPr="009E3602">
        <w:rPr>
          <w:rFonts w:ascii="Times New Roman" w:hAnsi="Times New Roman" w:cs="Times New Roman"/>
        </w:rPr>
        <w:t>рограммы.</w:t>
      </w:r>
    </w:p>
    <w:p w:rsidR="003A75DB" w:rsidRPr="003A75DB" w:rsidRDefault="00956F65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Учебные транспортные средства категории "B" представлены механическими транспортными средствами, зарегистрированными в установленном порядке и прицепами (</w:t>
      </w:r>
      <w:r w:rsidR="00003265" w:rsidRPr="009E3602">
        <w:rPr>
          <w:rFonts w:ascii="Times New Roman" w:hAnsi="Times New Roman" w:cs="Times New Roman"/>
        </w:rPr>
        <w:t xml:space="preserve">количество </w:t>
      </w:r>
      <w:r w:rsidR="00C579E5">
        <w:rPr>
          <w:rFonts w:ascii="Times New Roman" w:hAnsi="Times New Roman" w:cs="Times New Roman"/>
        </w:rPr>
        <w:t>–</w:t>
      </w:r>
      <w:r w:rsidR="00C579E5">
        <w:rPr>
          <w:rFonts w:ascii="Times New Roman" w:hAnsi="Times New Roman" w:cs="Times New Roman"/>
          <w:u w:val="single"/>
        </w:rPr>
        <w:t xml:space="preserve">2 </w:t>
      </w:r>
      <w:r w:rsidR="00F950CA" w:rsidRPr="009E3602">
        <w:rPr>
          <w:rFonts w:ascii="Times New Roman" w:hAnsi="Times New Roman" w:cs="Times New Roman"/>
          <w:u w:val="single"/>
        </w:rPr>
        <w:t>шт.</w:t>
      </w:r>
      <w:r w:rsidRPr="009E3602">
        <w:rPr>
          <w:rFonts w:ascii="Times New Roman" w:hAnsi="Times New Roman" w:cs="Times New Roman"/>
        </w:rPr>
        <w:t>), разрешенная максимальная масса которых не превышает 750 кг, зарегистрированными в установленном порядке.</w:t>
      </w:r>
      <w:r w:rsidR="003A75DB" w:rsidRPr="003A75DB">
        <w:rPr>
          <w:rFonts w:ascii="Times New Roman" w:hAnsi="Times New Roman" w:cs="Times New Roman"/>
        </w:rPr>
        <w:t xml:space="preserve">Расчет количества необходимых механических транспортных средств осуществляется по формуле:                                           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56х</w:t>
      </w:r>
      <w:r w:rsidRPr="003A75D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9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----------------+1= 6</w:t>
      </w:r>
      <w:r w:rsidRPr="003A75DB">
        <w:rPr>
          <w:rFonts w:ascii="Times New Roman" w:hAnsi="Times New Roman" w:cs="Times New Roman"/>
        </w:rPr>
        <w:t xml:space="preserve"> автомобилей  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 xml:space="preserve">                                                        7.2х24.5х12 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83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>где Nтс - количество автотранспортных средств;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>Т - количество часов вождения в соответствии с учебным планом;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>К - количество обучающихся в год;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>24,5 - среднее количество рабочих дней в месяц;</w:t>
      </w:r>
    </w:p>
    <w:p w:rsidR="003A75DB" w:rsidRPr="003A75DB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>12 - количество рабочих месяцев в году;</w:t>
      </w:r>
    </w:p>
    <w:p w:rsidR="00956F65" w:rsidRPr="009E3602" w:rsidRDefault="003A75DB" w:rsidP="003A7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A75DB">
        <w:rPr>
          <w:rFonts w:ascii="Times New Roman" w:hAnsi="Times New Roman" w:cs="Times New Roman"/>
        </w:rPr>
        <w:t>1 - количество резервных учебных транспортных средств.</w:t>
      </w:r>
    </w:p>
    <w:p w:rsidR="00854A26" w:rsidRPr="009E3602" w:rsidRDefault="00FC0B6C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9E3602">
        <w:rPr>
          <w:rFonts w:ascii="Times New Roman" w:hAnsi="Times New Roman" w:cs="Times New Roman"/>
        </w:rPr>
        <w:t>Количест</w:t>
      </w:r>
      <w:r w:rsidR="00003265" w:rsidRPr="009E3602">
        <w:rPr>
          <w:rFonts w:ascii="Times New Roman" w:hAnsi="Times New Roman" w:cs="Times New Roman"/>
        </w:rPr>
        <w:t>во транспортных средств</w:t>
      </w:r>
      <w:r w:rsidR="00F950CA" w:rsidRPr="009E3602">
        <w:rPr>
          <w:rFonts w:ascii="Times New Roman" w:hAnsi="Times New Roman" w:cs="Times New Roman"/>
        </w:rPr>
        <w:t xml:space="preserve"> категории «В»</w:t>
      </w:r>
      <w:r w:rsidR="00003265" w:rsidRPr="009E3602">
        <w:rPr>
          <w:rFonts w:ascii="Times New Roman" w:hAnsi="Times New Roman" w:cs="Times New Roman"/>
        </w:rPr>
        <w:t xml:space="preserve"> – </w:t>
      </w:r>
      <w:r w:rsidR="00A72469" w:rsidRPr="009E3602">
        <w:rPr>
          <w:rFonts w:ascii="Times New Roman" w:hAnsi="Times New Roman" w:cs="Times New Roman"/>
          <w:u w:val="single"/>
        </w:rPr>
        <w:t xml:space="preserve">6 </w:t>
      </w:r>
      <w:r w:rsidR="00F950CA" w:rsidRPr="009E3602">
        <w:rPr>
          <w:rFonts w:ascii="Times New Roman" w:hAnsi="Times New Roman" w:cs="Times New Roman"/>
          <w:u w:val="single"/>
        </w:rPr>
        <w:t>шт.</w:t>
      </w:r>
      <w:r w:rsidRPr="009E3602">
        <w:rPr>
          <w:rFonts w:ascii="Times New Roman" w:hAnsi="Times New Roman" w:cs="Times New Roman"/>
        </w:rPr>
        <w:t>. При обучении используются т</w:t>
      </w:r>
      <w:r w:rsidR="00F950CA" w:rsidRPr="009E3602">
        <w:rPr>
          <w:rFonts w:ascii="Times New Roman" w:hAnsi="Times New Roman" w:cs="Times New Roman"/>
        </w:rPr>
        <w:t>ранспортные ср</w:t>
      </w:r>
      <w:r w:rsidR="00417E00" w:rsidRPr="009E3602">
        <w:rPr>
          <w:rFonts w:ascii="Times New Roman" w:hAnsi="Times New Roman" w:cs="Times New Roman"/>
        </w:rPr>
        <w:t>едства организации</w:t>
      </w:r>
      <w:r w:rsidR="00854A26" w:rsidRPr="009E3602">
        <w:rPr>
          <w:rFonts w:ascii="Times New Roman" w:hAnsi="Times New Roman" w:cs="Times New Roman"/>
        </w:rPr>
        <w:t xml:space="preserve"> в количестве </w:t>
      </w:r>
      <w:r w:rsidR="00C579E5">
        <w:rPr>
          <w:rFonts w:ascii="Times New Roman" w:hAnsi="Times New Roman" w:cs="Times New Roman"/>
        </w:rPr>
        <w:t>–</w:t>
      </w:r>
      <w:r w:rsidR="00C579E5">
        <w:rPr>
          <w:rFonts w:ascii="Times New Roman" w:hAnsi="Times New Roman" w:cs="Times New Roman"/>
          <w:u w:val="single"/>
        </w:rPr>
        <w:t xml:space="preserve"> 4 </w:t>
      </w:r>
      <w:r w:rsidR="00F950CA" w:rsidRPr="009E3602">
        <w:rPr>
          <w:rFonts w:ascii="Times New Roman" w:hAnsi="Times New Roman" w:cs="Times New Roman"/>
          <w:u w:val="single"/>
        </w:rPr>
        <w:t xml:space="preserve">шт. </w:t>
      </w:r>
      <w:r w:rsidR="00A72469" w:rsidRPr="009E3602">
        <w:rPr>
          <w:rFonts w:ascii="Times New Roman" w:hAnsi="Times New Roman" w:cs="Times New Roman"/>
          <w:u w:val="single"/>
        </w:rPr>
        <w:t>и по договору аренды - 2</w:t>
      </w:r>
      <w:r w:rsidR="00854A26" w:rsidRPr="009E3602">
        <w:rPr>
          <w:rFonts w:ascii="Times New Roman" w:hAnsi="Times New Roman" w:cs="Times New Roman"/>
          <w:u w:val="single"/>
        </w:rPr>
        <w:t xml:space="preserve"> шт.</w:t>
      </w:r>
    </w:p>
    <w:p w:rsidR="00956F65" w:rsidRDefault="00956F65" w:rsidP="0072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Механическ</w:t>
      </w:r>
      <w:r w:rsidR="00B013CB" w:rsidRPr="009E3602">
        <w:rPr>
          <w:rFonts w:ascii="Times New Roman" w:hAnsi="Times New Roman" w:cs="Times New Roman"/>
        </w:rPr>
        <w:t>ие транспортны</w:t>
      </w:r>
      <w:r w:rsidRPr="009E3602">
        <w:rPr>
          <w:rFonts w:ascii="Times New Roman" w:hAnsi="Times New Roman" w:cs="Times New Roman"/>
        </w:rPr>
        <w:t>е средств</w:t>
      </w:r>
      <w:r w:rsidR="00B013CB" w:rsidRPr="009E3602">
        <w:rPr>
          <w:rFonts w:ascii="Times New Roman" w:hAnsi="Times New Roman" w:cs="Times New Roman"/>
        </w:rPr>
        <w:t>а, используемы</w:t>
      </w:r>
      <w:r w:rsidRPr="009E3602">
        <w:rPr>
          <w:rFonts w:ascii="Times New Roman" w:hAnsi="Times New Roman" w:cs="Times New Roman"/>
        </w:rPr>
        <w:t>е для обучения вождению, оборудован</w:t>
      </w:r>
      <w:r w:rsidR="00B013CB" w:rsidRPr="009E3602">
        <w:rPr>
          <w:rFonts w:ascii="Times New Roman" w:hAnsi="Times New Roman" w:cs="Times New Roman"/>
        </w:rPr>
        <w:t>ы</w:t>
      </w:r>
      <w:r w:rsidRPr="009E3602">
        <w:rPr>
          <w:rFonts w:ascii="Times New Roman" w:hAnsi="Times New Roman" w:cs="Times New Roman"/>
        </w:rPr>
        <w:t xml:space="preserve"> дополнитель</w:t>
      </w:r>
      <w:r w:rsidR="00417E00" w:rsidRPr="009E3602">
        <w:rPr>
          <w:rFonts w:ascii="Times New Roman" w:hAnsi="Times New Roman" w:cs="Times New Roman"/>
        </w:rPr>
        <w:t>ными педалями привода сцепления</w:t>
      </w:r>
      <w:r w:rsidRPr="009E3602">
        <w:rPr>
          <w:rFonts w:ascii="Times New Roman" w:hAnsi="Times New Roman" w:cs="Times New Roman"/>
        </w:rPr>
        <w:t xml:space="preserve"> и тормоза; зеркалом заднего вида для обучающего; опознавательным знаком "Учебное транспортное средство" в соответствии с </w:t>
      </w:r>
      <w:hyperlink r:id="rId23" w:history="1">
        <w:r w:rsidRPr="009E3602">
          <w:rPr>
            <w:rFonts w:ascii="Times New Roman" w:hAnsi="Times New Roman" w:cs="Times New Roman"/>
          </w:rPr>
          <w:t>пунктом 8</w:t>
        </w:r>
      </w:hyperlink>
      <w:r w:rsidRPr="009E3602">
        <w:rPr>
          <w:rFonts w:ascii="Times New Roman" w:hAnsi="Times New Roman" w:cs="Times New Roman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741;N 17, ст. 1882; 2009, N 2, ст. 233; N 5, ст. 610; 2010, N 9, ст. 976; N 20, ст. 2471; 2011, N 42, ст. 5922; 2012, N 1, ст. 154; N 15, ст. 1780; N 30, ст. 4289; N 47, ст. 6505; 2013, N 5, ст. 371; N 5, ст. 404;N 24, ст. 2999; N 31, ст. 4218; N 41, ст. 5194).</w:t>
      </w:r>
    </w:p>
    <w:p w:rsidR="003A75DB" w:rsidRDefault="003A75DB" w:rsidP="0072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A75DB" w:rsidRDefault="003A75DB" w:rsidP="0072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A75DB" w:rsidRDefault="003A75DB" w:rsidP="00F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4BFF" w:rsidRDefault="00134BFF" w:rsidP="00F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6DC5" w:rsidRDefault="00FF6DC5" w:rsidP="00F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1C3B" w:rsidRPr="009E3602" w:rsidRDefault="00FF6DC5" w:rsidP="00FF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</w:p>
    <w:p w:rsidR="00956F65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Par1744"/>
      <w:bookmarkEnd w:id="38"/>
      <w:r w:rsidRPr="00134BFF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учебного оборудования</w:t>
      </w:r>
      <w:r w:rsidR="00134BFF">
        <w:rPr>
          <w:rFonts w:ascii="Times New Roman" w:hAnsi="Times New Roman" w:cs="Times New Roman"/>
          <w:b/>
          <w:sz w:val="24"/>
          <w:szCs w:val="24"/>
        </w:rPr>
        <w:t xml:space="preserve"> категории «В»</w:t>
      </w:r>
    </w:p>
    <w:p w:rsidR="00134BFF" w:rsidRPr="00134BFF" w:rsidRDefault="00134BFF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735A" w:rsidRDefault="00E1735A" w:rsidP="00E9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Учебно-наглядные пособия </w:t>
      </w:r>
      <w:r w:rsidR="00496E21" w:rsidRPr="009E3602">
        <w:rPr>
          <w:rFonts w:ascii="Times New Roman" w:hAnsi="Times New Roman" w:cs="Times New Roman"/>
        </w:rPr>
        <w:t>п</w:t>
      </w:r>
      <w:r w:rsidRPr="009E3602">
        <w:rPr>
          <w:rFonts w:ascii="Times New Roman" w:hAnsi="Times New Roman" w:cs="Times New Roman"/>
        </w:rPr>
        <w:t>редставл</w:t>
      </w:r>
      <w:r w:rsidR="00496E21" w:rsidRPr="009E3602">
        <w:rPr>
          <w:rFonts w:ascii="Times New Roman" w:hAnsi="Times New Roman" w:cs="Times New Roman"/>
        </w:rPr>
        <w:t>ены</w:t>
      </w:r>
      <w:r w:rsidRPr="009E3602">
        <w:rPr>
          <w:rFonts w:ascii="Times New Roman" w:hAnsi="Times New Roman" w:cs="Times New Roman"/>
        </w:rPr>
        <w:t xml:space="preserve"> в виде печатных изданий, плакатов, электронных учебных м</w:t>
      </w:r>
      <w:r w:rsidR="006561C4" w:rsidRPr="009E3602">
        <w:rPr>
          <w:rFonts w:ascii="Times New Roman" w:hAnsi="Times New Roman" w:cs="Times New Roman"/>
        </w:rPr>
        <w:t>атериалов, тематических фильмов, стендов, макетов, планшетов, моделей, схем, кинофильмов, видеофильмов, мультимедийных слайдов.</w:t>
      </w:r>
    </w:p>
    <w:p w:rsidR="00E92921" w:rsidRPr="009E3602" w:rsidRDefault="00E92921" w:rsidP="00E9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4"/>
        <w:gridCol w:w="1695"/>
        <w:gridCol w:w="1510"/>
        <w:gridCol w:w="907"/>
      </w:tblGrid>
      <w:tr w:rsidR="00763910" w:rsidRPr="009E3602" w:rsidTr="006014A7">
        <w:trPr>
          <w:trHeight w:val="2302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 Наименование учебного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10" w:rsidRPr="009E3602" w:rsidRDefault="00C958B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Вид учебного оборудования (н</w:t>
            </w:r>
            <w:r w:rsidR="00763910" w:rsidRPr="009E3602">
              <w:rPr>
                <w:rFonts w:ascii="Times New Roman" w:hAnsi="Times New Roman" w:cs="Times New Roman"/>
              </w:rPr>
              <w:t>аглядное пособие</w:t>
            </w:r>
            <w:r w:rsidRPr="009E3602">
              <w:rPr>
                <w:rFonts w:ascii="Times New Roman" w:hAnsi="Times New Roman" w:cs="Times New Roman"/>
              </w:rPr>
              <w:t>, демонстрационные материалы</w:t>
            </w:r>
            <w:r w:rsidR="00763910" w:rsidRPr="009E3602">
              <w:rPr>
                <w:rFonts w:ascii="Times New Roman" w:hAnsi="Times New Roman" w:cs="Times New Roman"/>
              </w:rPr>
              <w:t xml:space="preserve"> или </w:t>
            </w:r>
            <w:r w:rsidR="004212C7" w:rsidRPr="009E3602">
              <w:rPr>
                <w:rFonts w:ascii="Times New Roman" w:hAnsi="Times New Roman" w:cs="Times New Roman"/>
              </w:rPr>
              <w:t xml:space="preserve">электронное учебное </w:t>
            </w:r>
            <w:r w:rsidR="00520C8B" w:rsidRPr="009E3602">
              <w:rPr>
                <w:rFonts w:ascii="Times New Roman" w:hAnsi="Times New Roman" w:cs="Times New Roman"/>
              </w:rPr>
              <w:t>пособие)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Единица измерения</w:t>
            </w:r>
            <w:r w:rsidR="00980835" w:rsidRPr="009E3602">
              <w:rPr>
                <w:rFonts w:ascii="Times New Roman" w:hAnsi="Times New Roman" w:cs="Times New Roman"/>
              </w:rPr>
              <w:t xml:space="preserve"> (если в виде наглядного пособия или демонстрационных материалов)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20C8B" w:rsidRPr="009E3602" w:rsidTr="006014A7">
        <w:trPr>
          <w:trHeight w:val="22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3910" w:rsidRPr="009E3602" w:rsidTr="009D5A01">
        <w:trPr>
          <w:trHeight w:val="43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10" w:rsidRPr="009D5A01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39" w:name="Par1751"/>
            <w:bookmarkEnd w:id="39"/>
            <w:r w:rsidRPr="009D5A01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  <w:r w:rsidR="002A3166" w:rsidRPr="009D5A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10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D5A0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Default="009D5A01" w:rsidP="009D5A01">
            <w:pPr>
              <w:spacing w:after="0"/>
              <w:jc w:val="center"/>
            </w:pPr>
            <w:r w:rsidRPr="00A5044F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D5A0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Default="009D5A01" w:rsidP="009D5A01">
            <w:pPr>
              <w:spacing w:after="0"/>
              <w:jc w:val="center"/>
            </w:pPr>
            <w:r w:rsidRPr="00A5044F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63910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  <w:r w:rsidR="007104DA" w:rsidRPr="009E3602">
              <w:rPr>
                <w:rFonts w:ascii="Times New Roman" w:hAnsi="Times New Roman" w:cs="Times New Roman"/>
              </w:rPr>
              <w:t>0</w:t>
            </w:r>
          </w:p>
        </w:tc>
      </w:tr>
      <w:tr w:rsidR="00763910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</w:t>
            </w:r>
            <w:r w:rsidR="00171AC4" w:rsidRPr="009E3602">
              <w:rPr>
                <w:rFonts w:ascii="Times New Roman" w:hAnsi="Times New Roman" w:cs="Times New Roman"/>
              </w:rPr>
              <w:t xml:space="preserve"> пособ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D5A0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Default="009D5A01" w:rsidP="009D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3602">
              <w:rPr>
                <w:rFonts w:ascii="Times New Roman" w:hAnsi="Times New Roman" w:cs="Times New Roman"/>
              </w:rPr>
              <w:t>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D5A01" w:rsidRDefault="009D5A01" w:rsidP="009D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9D5A01" w:rsidRPr="009E3602" w:rsidRDefault="009D5A0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10" w:rsidRPr="009E3602" w:rsidTr="009D5A01">
        <w:trPr>
          <w:trHeight w:val="4590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5" w:rsidRPr="009E3602" w:rsidRDefault="00FF6DC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DC5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5" w:rsidRPr="009E3602" w:rsidRDefault="009D5A01" w:rsidP="009D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A01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5" w:rsidRPr="009E3602" w:rsidRDefault="00FF6DC5" w:rsidP="009D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DC5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5" w:rsidRPr="009E3602" w:rsidRDefault="00FF6DC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2921" w:rsidRPr="009E3602" w:rsidTr="009D5A01">
        <w:trPr>
          <w:trHeight w:val="2280"/>
          <w:tblCellSpacing w:w="5" w:type="nil"/>
        </w:trPr>
        <w:tc>
          <w:tcPr>
            <w:tcW w:w="10206" w:type="dxa"/>
            <w:gridSpan w:val="4"/>
          </w:tcPr>
          <w:p w:rsidR="00E92921" w:rsidRDefault="00E92921" w:rsidP="00E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A75DB" w:rsidRDefault="003A75DB" w:rsidP="00E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A75DB" w:rsidRDefault="003A75DB" w:rsidP="00E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A75DB" w:rsidRDefault="003A75DB" w:rsidP="00E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A75DB" w:rsidRDefault="003A75DB" w:rsidP="00E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A75DB" w:rsidRDefault="003A75DB" w:rsidP="00E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34BFF" w:rsidRDefault="00134BFF" w:rsidP="009D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92921" w:rsidRPr="009E3602" w:rsidRDefault="00FF6DC5" w:rsidP="00E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20C8B" w:rsidRPr="009E3602" w:rsidTr="00E92921">
        <w:trPr>
          <w:trHeight w:val="25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0" w:name="Par1781"/>
            <w:bookmarkEnd w:id="40"/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Pr="009E3602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0C8B" w:rsidRPr="009E3602" w:rsidTr="006014A7">
        <w:trPr>
          <w:trHeight w:val="294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Учебно-наглядные пособия: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8B" w:rsidRDefault="00520C8B" w:rsidP="0052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C8B" w:rsidRPr="009E3602" w:rsidTr="006014A7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1" w:name="Par1784"/>
            <w:bookmarkEnd w:id="41"/>
            <w:r w:rsidRPr="009E3602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C8B" w:rsidRPr="009E3602" w:rsidRDefault="00520C8B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10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D71C2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104DA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763910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D71C2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104DA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763910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9F2A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Электрифици-рованный 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9F2A4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</w:t>
            </w:r>
            <w:r w:rsidR="00171AC4" w:rsidRPr="009E3602">
              <w:rPr>
                <w:rFonts w:ascii="Times New Roman" w:hAnsi="Times New Roman" w:cs="Times New Roman"/>
              </w:rPr>
              <w:t>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2" w:name="Par1853"/>
            <w:bookmarkEnd w:id="42"/>
            <w:r w:rsidRPr="009E3602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59466C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D71C25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rHeight w:val="134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3" w:name="Par1868"/>
            <w:bookmarkEnd w:id="43"/>
            <w:r w:rsidRPr="009E3602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CA0DA9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CA0DA9" w:rsidRPr="009E3602" w:rsidTr="00CA0DA9">
        <w:trPr>
          <w:trHeight w:val="779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CA0DA9" w:rsidRDefault="00CA0DA9" w:rsidP="00CA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F6DC5" w:rsidRDefault="00FF6DC5" w:rsidP="00CA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F6DC5" w:rsidRDefault="00FF6DC5" w:rsidP="00CA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D5A01" w:rsidRDefault="009D5A01" w:rsidP="00CA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A0DA9" w:rsidRPr="009E3602" w:rsidRDefault="00FF6DC5" w:rsidP="00CA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57B48" w:rsidRPr="009E3602" w:rsidTr="003514F8">
        <w:trPr>
          <w:trHeight w:val="25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8" w:rsidRPr="009E3602" w:rsidRDefault="00057B48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8" w:rsidRPr="009E3602" w:rsidRDefault="00057B48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8" w:rsidRPr="009E3602" w:rsidRDefault="00057B48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8" w:rsidRPr="009E3602" w:rsidRDefault="00057B48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0DA9" w:rsidRPr="009E3602" w:rsidTr="003514F8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CA0DA9" w:rsidRPr="009E3602" w:rsidTr="003514F8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A0DA9" w:rsidRPr="009E3602" w:rsidRDefault="00CA0DA9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D71C25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71C25" w:rsidRPr="009E3602" w:rsidRDefault="00D71C25" w:rsidP="00D7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4" w:name="Par1928"/>
            <w:bookmarkEnd w:id="44"/>
            <w:r w:rsidRPr="009E360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7B1861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63910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B1861" w:rsidP="0017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76391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63910" w:rsidRPr="009E3602" w:rsidRDefault="0059466C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rHeight w:val="95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</w:t>
            </w:r>
            <w:r w:rsidR="00171AC4" w:rsidRPr="009E3602">
              <w:rPr>
                <w:rFonts w:ascii="Times New Roman" w:hAnsi="Times New Roman" w:cs="Times New Roman"/>
              </w:rPr>
              <w:t>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601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601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6014A7" w:rsidP="006014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10E2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rHeight w:val="58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59466C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37D30" w:rsidRPr="009E3602" w:rsidRDefault="00B37D3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6014A7" w:rsidP="007B1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5" w:name="Par2003"/>
            <w:bookmarkEnd w:id="45"/>
            <w:r w:rsidRPr="009E360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861" w:rsidRPr="009E3602" w:rsidTr="006014A7">
        <w:trPr>
          <w:trHeight w:val="48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6" w:name="Par2009"/>
            <w:bookmarkEnd w:id="46"/>
            <w:r w:rsidRPr="009E3602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7B1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861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105343" w:rsidP="00601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B1861" w:rsidRPr="009E3602">
              <w:rPr>
                <w:rFonts w:ascii="Times New Roman" w:hAnsi="Times New Roman" w:cs="Times New Roman"/>
              </w:rPr>
              <w:t>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7B1861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B1861" w:rsidRPr="009E3602" w:rsidRDefault="006014A7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7" w:name="Par2015"/>
            <w:bookmarkEnd w:id="47"/>
            <w:r w:rsidRPr="009E3602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B37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8" w:name="Par2018"/>
            <w:bookmarkEnd w:id="48"/>
            <w:r w:rsidRPr="009E3602">
              <w:rPr>
                <w:rFonts w:ascii="Times New Roman" w:hAnsi="Times New Roman" w:cs="Times New Roman"/>
              </w:rPr>
              <w:t>Информационный стенд: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9F2A4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D6CEE" w:rsidRPr="009E3602" w:rsidTr="001D6CEE">
        <w:trPr>
          <w:trHeight w:val="254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9E3602" w:rsidRDefault="001D6CEE" w:rsidP="001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9E3602" w:rsidRDefault="001D6CEE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9E3602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E" w:rsidRPr="009E3602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CEE" w:rsidRPr="009E3602" w:rsidTr="001D6CEE">
        <w:trPr>
          <w:trHeight w:val="507"/>
          <w:tblCellSpacing w:w="5" w:type="nil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1D6CEE" w:rsidRDefault="001D6CEE" w:rsidP="001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32E3D" w:rsidRDefault="00D32E3D" w:rsidP="001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D6CEE" w:rsidRPr="009E3602" w:rsidRDefault="00FF6DC5" w:rsidP="00F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32E3D" w:rsidRPr="009E3602" w:rsidTr="003514F8">
        <w:trPr>
          <w:trHeight w:val="25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D32E3D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D32E3D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D32E3D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D32E3D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6CEE" w:rsidRPr="009E3602" w:rsidTr="003514F8">
        <w:trPr>
          <w:trHeight w:val="1508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D6CEE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 xml:space="preserve">Примерная программа профессиональной подготовки </w:t>
            </w:r>
          </w:p>
          <w:p w:rsidR="001D6CEE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водителей транспортных средств категории "B"</w:t>
            </w:r>
          </w:p>
          <w:p w:rsidR="001D6CEE" w:rsidRPr="009E3602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D6CEE" w:rsidRDefault="001D6CEE" w:rsidP="001D6CEE">
            <w:pPr>
              <w:spacing w:after="0"/>
              <w:rPr>
                <w:rFonts w:ascii="Times New Roman" w:hAnsi="Times New Roman" w:cs="Times New Roman"/>
              </w:rPr>
            </w:pPr>
          </w:p>
          <w:p w:rsidR="001D6CEE" w:rsidRDefault="001D6CEE" w:rsidP="001D6CEE">
            <w:pPr>
              <w:spacing w:after="0"/>
              <w:rPr>
                <w:rFonts w:ascii="Times New Roman" w:hAnsi="Times New Roman" w:cs="Times New Roman"/>
              </w:rPr>
            </w:pPr>
          </w:p>
          <w:p w:rsidR="001D6CEE" w:rsidRDefault="001D6CEE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6CEE" w:rsidRPr="009E3602" w:rsidRDefault="001D6CEE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D6CEE" w:rsidRPr="009E3602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EE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  <w:p w:rsidR="001D6CEE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EE" w:rsidRPr="009E3602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D6CEE" w:rsidRPr="009E3602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EE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  <w:p w:rsidR="001D6CEE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6CEE" w:rsidRPr="009E3602" w:rsidRDefault="001D6CE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B37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71AC4" w:rsidRPr="009E3602" w:rsidTr="006014A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171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71AC4" w:rsidRPr="009E3602" w:rsidRDefault="00171AC4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105343" w:rsidRPr="009E3602" w:rsidTr="00F574A4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3" w:rsidRPr="009E3602" w:rsidRDefault="00105343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3" w:rsidRPr="009E3602" w:rsidRDefault="00105343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DC5">
              <w:rPr>
                <w:rFonts w:ascii="Times New Roman" w:hAnsi="Times New Roman" w:cs="Times New Roman"/>
                <w:b/>
                <w:lang w:val="en-US"/>
              </w:rPr>
              <w:t>http://alekseevsk-dosaafrt.ru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3" w:rsidRPr="009E3602" w:rsidRDefault="00105343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469" w:rsidRPr="009E3602" w:rsidRDefault="00A72469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9" w:name="Par2061"/>
      <w:bookmarkEnd w:id="49"/>
      <w:r w:rsidRPr="009E3602">
        <w:rPr>
          <w:rFonts w:ascii="Times New Roman" w:hAnsi="Times New Roman" w:cs="Times New Roman"/>
        </w:rPr>
        <w:t>Перечень материалов по предмету "Первая помощь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при дорожно-транспортном происшествии"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1701"/>
        <w:gridCol w:w="1701"/>
      </w:tblGrid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Количество</w:t>
            </w:r>
          </w:p>
          <w:p w:rsidR="002F3206" w:rsidRPr="009E3602" w:rsidRDefault="002F3206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(</w:t>
            </w:r>
            <w:r w:rsidR="008565BE" w:rsidRPr="009E3602">
              <w:rPr>
                <w:rFonts w:ascii="Times New Roman" w:hAnsi="Times New Roman" w:cs="Times New Roman"/>
              </w:rPr>
              <w:t xml:space="preserve">указать, </w:t>
            </w:r>
            <w:r w:rsidRPr="009E3602">
              <w:rPr>
                <w:rFonts w:ascii="Times New Roman" w:hAnsi="Times New Roman" w:cs="Times New Roman"/>
              </w:rPr>
              <w:t>имеется в наличии или используется по договору)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0" w:name="Par2069"/>
            <w:bookmarkEnd w:id="50"/>
            <w:r w:rsidRPr="009E3602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20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2005B7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1" w:name="Par2085"/>
            <w:bookmarkEnd w:id="51"/>
            <w:r w:rsidRPr="009E3602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E41F0E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10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0F4B60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2" w:name="Par2095"/>
            <w:bookmarkEnd w:id="52"/>
            <w:r w:rsidRPr="009E3602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2005B7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6014A7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053C1" w:rsidRPr="009E3602" w:rsidTr="00105343">
        <w:trPr>
          <w:trHeight w:val="507"/>
          <w:tblCellSpacing w:w="5" w:type="nil"/>
        </w:trPr>
        <w:tc>
          <w:tcPr>
            <w:tcW w:w="10206" w:type="dxa"/>
            <w:gridSpan w:val="3"/>
          </w:tcPr>
          <w:p w:rsidR="009053C1" w:rsidRDefault="009053C1" w:rsidP="00AC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343" w:rsidRDefault="00105343" w:rsidP="00AC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343" w:rsidRDefault="00105343" w:rsidP="00AC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7B2" w:rsidRPr="009E3602" w:rsidRDefault="00FF6DC5" w:rsidP="0010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32E3D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D32E3D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D32E3D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2005B7" w:rsidP="0035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2E3D" w:rsidRPr="009E3602" w:rsidTr="00D32E3D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D" w:rsidRPr="009E3602" w:rsidRDefault="00D32E3D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956F65" w:rsidRPr="009E3602" w:rsidTr="00D32E3D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3" w:name="Par2105"/>
            <w:bookmarkEnd w:id="53"/>
            <w:r w:rsidRPr="009E3602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  <w:tr w:rsidR="00956F65" w:rsidRPr="009E3602" w:rsidTr="00D32E3D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65" w:rsidRPr="009E3602" w:rsidRDefault="00956F65" w:rsidP="0038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602">
              <w:rPr>
                <w:rFonts w:ascii="Times New Roman" w:hAnsi="Times New Roman" w:cs="Times New Roman"/>
              </w:rPr>
              <w:t>1</w:t>
            </w:r>
          </w:p>
        </w:tc>
      </w:tr>
    </w:tbl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6F65" w:rsidRPr="009E3602" w:rsidRDefault="00C95013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Закрытая площадка</w:t>
      </w:r>
      <w:r w:rsidR="00956F65" w:rsidRPr="009E3602">
        <w:rPr>
          <w:rFonts w:ascii="Times New Roman" w:hAnsi="Times New Roman" w:cs="Times New Roman"/>
        </w:rPr>
        <w:t xml:space="preserve"> для первоначального обучения вождению тр</w:t>
      </w:r>
      <w:r>
        <w:rPr>
          <w:rFonts w:ascii="Times New Roman" w:hAnsi="Times New Roman" w:cs="Times New Roman"/>
        </w:rPr>
        <w:t>анспортных средств, используемая</w:t>
      </w:r>
      <w:r w:rsidR="00956F65" w:rsidRPr="009E3602">
        <w:rPr>
          <w:rFonts w:ascii="Times New Roman" w:hAnsi="Times New Roman" w:cs="Times New Roman"/>
        </w:rPr>
        <w:t xml:space="preserve"> для выполнения учебных (контрольных) заданий, предусмотренных Программой, име</w:t>
      </w:r>
      <w:r w:rsidR="009421AE" w:rsidRPr="009E3602">
        <w:rPr>
          <w:rFonts w:ascii="Times New Roman" w:hAnsi="Times New Roman" w:cs="Times New Roman"/>
        </w:rPr>
        <w:t>е</w:t>
      </w:r>
      <w:r w:rsidR="00956F65" w:rsidRPr="009E3602">
        <w:rPr>
          <w:rFonts w:ascii="Times New Roman" w:hAnsi="Times New Roman" w:cs="Times New Roman"/>
        </w:rPr>
        <w:t xml:space="preserve">т ровное и </w:t>
      </w:r>
      <w:r w:rsidR="00E41F0E" w:rsidRPr="009E3602">
        <w:rPr>
          <w:rFonts w:ascii="Times New Roman" w:hAnsi="Times New Roman" w:cs="Times New Roman"/>
        </w:rPr>
        <w:t>однородное асфальто</w:t>
      </w:r>
      <w:r w:rsidR="00956F65" w:rsidRPr="009E3602">
        <w:rPr>
          <w:rFonts w:ascii="Times New Roman" w:hAnsi="Times New Roman" w:cs="Times New Roman"/>
        </w:rPr>
        <w:t>бетонное покрытие, обеспечивающее круглогодичное функ</w:t>
      </w:r>
      <w:r>
        <w:rPr>
          <w:rFonts w:ascii="Times New Roman" w:hAnsi="Times New Roman" w:cs="Times New Roman"/>
        </w:rPr>
        <w:t>ционирование. Закрытая площадка</w:t>
      </w:r>
      <w:r w:rsidR="00956F65" w:rsidRPr="009E3602">
        <w:rPr>
          <w:rFonts w:ascii="Times New Roman" w:hAnsi="Times New Roman" w:cs="Times New Roman"/>
        </w:rPr>
        <w:t xml:space="preserve"> име</w:t>
      </w:r>
      <w:r w:rsidR="008270E7" w:rsidRPr="009E3602">
        <w:rPr>
          <w:rFonts w:ascii="Times New Roman" w:hAnsi="Times New Roman" w:cs="Times New Roman"/>
        </w:rPr>
        <w:t>е</w:t>
      </w:r>
      <w:r w:rsidR="00956F65" w:rsidRPr="009E3602">
        <w:rPr>
          <w:rFonts w:ascii="Times New Roman" w:hAnsi="Times New Roman" w:cs="Times New Roman"/>
        </w:rPr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28513B" w:rsidRPr="009E3602" w:rsidRDefault="00956F65" w:rsidP="0028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Наклонный участок (эстакада) име</w:t>
      </w:r>
      <w:r w:rsidR="009421AE" w:rsidRPr="009E3602">
        <w:rPr>
          <w:rFonts w:ascii="Times New Roman" w:hAnsi="Times New Roman" w:cs="Times New Roman"/>
        </w:rPr>
        <w:t>е</w:t>
      </w:r>
      <w:r w:rsidRPr="009E3602">
        <w:rPr>
          <w:rFonts w:ascii="Times New Roman" w:hAnsi="Times New Roman" w:cs="Times New Roman"/>
        </w:rPr>
        <w:t>т продольный уклон относительно п</w:t>
      </w:r>
      <w:r w:rsidR="00C95013">
        <w:rPr>
          <w:rFonts w:ascii="Times New Roman" w:hAnsi="Times New Roman" w:cs="Times New Roman"/>
        </w:rPr>
        <w:t>оверхности закрытой площадки</w:t>
      </w:r>
      <w:r w:rsidRPr="009E3602">
        <w:rPr>
          <w:rFonts w:ascii="Times New Roman" w:hAnsi="Times New Roman" w:cs="Times New Roman"/>
        </w:rPr>
        <w:t xml:space="preserve"> в пределах 8 - 16% включительно.</w:t>
      </w:r>
    </w:p>
    <w:p w:rsidR="00956F65" w:rsidRPr="009E3602" w:rsidRDefault="0028513B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Размер </w:t>
      </w:r>
      <w:r w:rsidR="00C95013">
        <w:rPr>
          <w:rFonts w:ascii="Times New Roman" w:hAnsi="Times New Roman" w:cs="Times New Roman"/>
        </w:rPr>
        <w:t>закрытой площадки</w:t>
      </w:r>
      <w:r w:rsidR="00956F65" w:rsidRPr="009E3602">
        <w:rPr>
          <w:rFonts w:ascii="Times New Roman" w:hAnsi="Times New Roman" w:cs="Times New Roman"/>
        </w:rPr>
        <w:t xml:space="preserve"> для первоначального обучения вождению транспортных средств составля</w:t>
      </w:r>
      <w:r w:rsidR="009421AE" w:rsidRPr="009E3602">
        <w:rPr>
          <w:rFonts w:ascii="Times New Roman" w:hAnsi="Times New Roman" w:cs="Times New Roman"/>
        </w:rPr>
        <w:t>е</w:t>
      </w:r>
      <w:r w:rsidR="00C376AC">
        <w:rPr>
          <w:rFonts w:ascii="Times New Roman" w:hAnsi="Times New Roman" w:cs="Times New Roman"/>
        </w:rPr>
        <w:t>т более</w:t>
      </w:r>
      <w:r w:rsidR="00C376AC">
        <w:rPr>
          <w:rFonts w:ascii="Times New Roman" w:hAnsi="Times New Roman" w:cs="Times New Roman"/>
          <w:u w:val="single"/>
        </w:rPr>
        <w:t>0,24</w:t>
      </w:r>
      <w:r w:rsidR="00956F65" w:rsidRPr="009E3602">
        <w:rPr>
          <w:rFonts w:ascii="Times New Roman" w:hAnsi="Times New Roman" w:cs="Times New Roman"/>
        </w:rPr>
        <w:t xml:space="preserve"> га.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При проведении промежуточной аттестации и квалификационного экзамена коэффициент сцепления колес транспортного средства</w:t>
      </w:r>
      <w:r w:rsidR="00330CB5" w:rsidRPr="009E3602">
        <w:rPr>
          <w:rFonts w:ascii="Times New Roman" w:hAnsi="Times New Roman" w:cs="Times New Roman"/>
        </w:rPr>
        <w:t xml:space="preserve"> с покрытием </w:t>
      </w:r>
      <w:r w:rsidR="00C376AC">
        <w:rPr>
          <w:rFonts w:ascii="Times New Roman" w:hAnsi="Times New Roman" w:cs="Times New Roman"/>
        </w:rPr>
        <w:t>закрытой площадки</w:t>
      </w:r>
      <w:r w:rsidRPr="009E3602">
        <w:rPr>
          <w:rFonts w:ascii="Times New Roman" w:hAnsi="Times New Roman" w:cs="Times New Roman"/>
        </w:rPr>
        <w:t xml:space="preserve"> в целях безопасности, а также обеспечения объективности оценки в разных погодных условиях не ниже 0,4 по </w:t>
      </w:r>
      <w:hyperlink r:id="rId24" w:history="1">
        <w:r w:rsidRPr="009E3602">
          <w:rPr>
            <w:rFonts w:ascii="Times New Roman" w:hAnsi="Times New Roman" w:cs="Times New Roman"/>
          </w:rPr>
          <w:t>ГОСТ Р 50597-93</w:t>
        </w:r>
      </w:hyperlink>
      <w:r w:rsidRPr="009E3602">
        <w:rPr>
          <w:rFonts w:ascii="Times New Roman" w:hAnsi="Times New Roman" w:cs="Times New Roman"/>
        </w:rPr>
        <w:t xml:space="preserve"> "Автомобильные дороги и улицы. Требования к эксплуатационному состоянию, допустимому по условиям обеспечения б</w:t>
      </w:r>
      <w:r w:rsidR="00656232" w:rsidRPr="009E3602">
        <w:rPr>
          <w:rFonts w:ascii="Times New Roman" w:hAnsi="Times New Roman" w:cs="Times New Roman"/>
        </w:rPr>
        <w:t>езопасности дорожного движения"</w:t>
      </w:r>
      <w:r w:rsidRPr="009E3602">
        <w:rPr>
          <w:rFonts w:ascii="Times New Roman" w:hAnsi="Times New Roman" w:cs="Times New Roman"/>
        </w:rPr>
        <w:t>, что соответствует влажному асфальтобетонному покрытию.</w:t>
      </w:r>
    </w:p>
    <w:p w:rsidR="005D7B2E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Для разметки границ выполнения соответствующих заданий применяются конус</w:t>
      </w:r>
      <w:r w:rsidR="005D7B2E" w:rsidRPr="009E3602">
        <w:rPr>
          <w:rFonts w:ascii="Times New Roman" w:hAnsi="Times New Roman" w:cs="Times New Roman"/>
        </w:rPr>
        <w:t>ы</w:t>
      </w:r>
      <w:r w:rsidRPr="009E3602">
        <w:rPr>
          <w:rFonts w:ascii="Times New Roman" w:hAnsi="Times New Roman" w:cs="Times New Roman"/>
        </w:rPr>
        <w:t xml:space="preserve"> разметочные (ограничительные), стойки разметочные, вехи стержневые. </w:t>
      </w:r>
      <w:r w:rsidR="005D7B2E" w:rsidRPr="009E3602">
        <w:rPr>
          <w:rFonts w:ascii="Times New Roman" w:hAnsi="Times New Roman" w:cs="Times New Roman"/>
        </w:rPr>
        <w:t>В организации имеются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</w:t>
      </w:r>
    </w:p>
    <w:p w:rsidR="00956F65" w:rsidRPr="009E3602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Поперечный у</w:t>
      </w:r>
      <w:r w:rsidR="00C376AC">
        <w:rPr>
          <w:rFonts w:ascii="Times New Roman" w:hAnsi="Times New Roman" w:cs="Times New Roman"/>
        </w:rPr>
        <w:t>клон закрытой площадки, используемой</w:t>
      </w:r>
      <w:r w:rsidRPr="009E3602">
        <w:rPr>
          <w:rFonts w:ascii="Times New Roman" w:hAnsi="Times New Roman" w:cs="Times New Roman"/>
        </w:rPr>
        <w:t xml:space="preserve"> для выполнения учебных (контрольных) заданий, предусмотренных Программой, обеспечива</w:t>
      </w:r>
      <w:r w:rsidR="005D7B2E" w:rsidRPr="009E3602">
        <w:rPr>
          <w:rFonts w:ascii="Times New Roman" w:hAnsi="Times New Roman" w:cs="Times New Roman"/>
        </w:rPr>
        <w:t>е</w:t>
      </w:r>
      <w:r w:rsidRPr="009E3602">
        <w:rPr>
          <w:rFonts w:ascii="Times New Roman" w:hAnsi="Times New Roman" w:cs="Times New Roman"/>
        </w:rPr>
        <w:t xml:space="preserve">т водоотвод </w:t>
      </w:r>
      <w:r w:rsidR="00330CB5" w:rsidRPr="009E3602">
        <w:rPr>
          <w:rFonts w:ascii="Times New Roman" w:hAnsi="Times New Roman" w:cs="Times New Roman"/>
        </w:rPr>
        <w:t>с</w:t>
      </w:r>
      <w:r w:rsidR="005D7B2E" w:rsidRPr="009E3602">
        <w:rPr>
          <w:rFonts w:ascii="Times New Roman" w:hAnsi="Times New Roman" w:cs="Times New Roman"/>
        </w:rPr>
        <w:t xml:space="preserve"> его</w:t>
      </w:r>
      <w:r w:rsidRPr="009E3602">
        <w:rPr>
          <w:rFonts w:ascii="Times New Roman" w:hAnsi="Times New Roman" w:cs="Times New Roman"/>
        </w:rPr>
        <w:t xml:space="preserve"> поверхности.</w:t>
      </w:r>
    </w:p>
    <w:p w:rsidR="00956F65" w:rsidRPr="009E3602" w:rsidRDefault="00C376AC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закрытой площадке</w:t>
      </w:r>
      <w:r w:rsidR="00956F65" w:rsidRPr="009E3602">
        <w:rPr>
          <w:rFonts w:ascii="Times New Roman" w:hAnsi="Times New Roman" w:cs="Times New Roman"/>
        </w:rPr>
        <w:t xml:space="preserve"> оборудова</w:t>
      </w:r>
      <w:r w:rsidR="005D7B2E" w:rsidRPr="009E3602">
        <w:rPr>
          <w:rFonts w:ascii="Times New Roman" w:hAnsi="Times New Roman" w:cs="Times New Roman"/>
        </w:rPr>
        <w:t>н</w:t>
      </w:r>
      <w:r w:rsidR="00CF70AA" w:rsidRPr="009E3602">
        <w:rPr>
          <w:rFonts w:ascii="Times New Roman" w:hAnsi="Times New Roman" w:cs="Times New Roman"/>
        </w:rPr>
        <w:t xml:space="preserve"> нерегулируемый перекресток</w:t>
      </w:r>
      <w:r w:rsidR="005D7B2E" w:rsidRPr="009E3602">
        <w:rPr>
          <w:rFonts w:ascii="Times New Roman" w:hAnsi="Times New Roman" w:cs="Times New Roman"/>
        </w:rPr>
        <w:t>, пешеходный переход, устано</w:t>
      </w:r>
      <w:r w:rsidR="00956F65" w:rsidRPr="009E3602">
        <w:rPr>
          <w:rFonts w:ascii="Times New Roman" w:hAnsi="Times New Roman" w:cs="Times New Roman"/>
        </w:rPr>
        <w:t>вл</w:t>
      </w:r>
      <w:r w:rsidR="005D7B2E" w:rsidRPr="009E3602">
        <w:rPr>
          <w:rFonts w:ascii="Times New Roman" w:hAnsi="Times New Roman" w:cs="Times New Roman"/>
        </w:rPr>
        <w:t>ены</w:t>
      </w:r>
      <w:r w:rsidR="00956F65" w:rsidRPr="009E3602">
        <w:rPr>
          <w:rFonts w:ascii="Times New Roman" w:hAnsi="Times New Roman" w:cs="Times New Roman"/>
        </w:rPr>
        <w:t xml:space="preserve"> дорожные знаки.</w:t>
      </w:r>
    </w:p>
    <w:p w:rsidR="00956F65" w:rsidRPr="009E3602" w:rsidRDefault="00C95013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Закрытая площадка</w:t>
      </w:r>
      <w:r w:rsidR="00956F65" w:rsidRPr="009E3602">
        <w:rPr>
          <w:rFonts w:ascii="Times New Roman" w:hAnsi="Times New Roman" w:cs="Times New Roman"/>
        </w:rPr>
        <w:t>оборудован</w:t>
      </w:r>
      <w:r>
        <w:rPr>
          <w:rFonts w:ascii="Times New Roman" w:hAnsi="Times New Roman" w:cs="Times New Roman"/>
        </w:rPr>
        <w:t>а</w:t>
      </w:r>
      <w:r w:rsidR="00956F65" w:rsidRPr="009E3602">
        <w:rPr>
          <w:rFonts w:ascii="Times New Roman" w:hAnsi="Times New Roman" w:cs="Times New Roman"/>
        </w:rPr>
        <w:t xml:space="preserve"> средствами организации дорожного движения в соответствии с требованиями </w:t>
      </w:r>
      <w:hyperlink r:id="rId25" w:history="1">
        <w:r w:rsidR="00956F65" w:rsidRPr="009E3602">
          <w:rPr>
            <w:rFonts w:ascii="Times New Roman" w:hAnsi="Times New Roman" w:cs="Times New Roman"/>
          </w:rPr>
          <w:t>ГОСТ Р 52290-2004</w:t>
        </w:r>
      </w:hyperlink>
      <w:r w:rsidR="00956F65" w:rsidRPr="009E3602">
        <w:rPr>
          <w:rFonts w:ascii="Times New Roman" w:hAnsi="Times New Roman" w:cs="Times New Roman"/>
        </w:rPr>
        <w:t xml:space="preserve"> "Технические средства организации дорожного движения. Знаки дорожные. Общие технические требования" (далее - ГОСТ Р 52290-2004), </w:t>
      </w:r>
      <w:hyperlink r:id="rId26" w:history="1">
        <w:r w:rsidR="00956F65" w:rsidRPr="009E3602">
          <w:rPr>
            <w:rFonts w:ascii="Times New Roman" w:hAnsi="Times New Roman" w:cs="Times New Roman"/>
          </w:rPr>
          <w:t>ГОСТ Р 51256-2011</w:t>
        </w:r>
      </w:hyperlink>
      <w:r w:rsidR="00956F65" w:rsidRPr="009E3602">
        <w:rPr>
          <w:rFonts w:ascii="Times New Roman" w:hAnsi="Times New Roman" w:cs="Times New Roman"/>
        </w:rPr>
        <w:t xml:space="preserve">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</w:t>
      </w:r>
      <w:hyperlink r:id="rId27" w:history="1">
        <w:r w:rsidR="00956F65" w:rsidRPr="009E3602">
          <w:rPr>
            <w:rFonts w:ascii="Times New Roman" w:hAnsi="Times New Roman" w:cs="Times New Roman"/>
          </w:rPr>
          <w:t>ГОСТ Р 52290-2004</w:t>
        </w:r>
      </w:hyperlink>
      <w:r w:rsidR="00956F65" w:rsidRPr="009E3602">
        <w:rPr>
          <w:rFonts w:ascii="Times New Roman" w:hAnsi="Times New Roman" w:cs="Times New Roman"/>
        </w:rPr>
        <w:t>, светофоров типа Т.1 по ГОСТ Р 52282-2004 и уменьшение норм установки дорожных знаков, светофоров.</w:t>
      </w:r>
    </w:p>
    <w:p w:rsidR="00956F65" w:rsidRPr="002005B7" w:rsidRDefault="00956F65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9E3602">
        <w:rPr>
          <w:rFonts w:ascii="Times New Roman" w:hAnsi="Times New Roman" w:cs="Times New Roman"/>
        </w:rPr>
        <w:t>Оценка состояния учебно-материальной базы по результатам самообследования размещается на официальном сайте образовательной организации в информационно-телекоммуникационной сети "Интернет"</w:t>
      </w:r>
      <w:r w:rsidR="00003265" w:rsidRPr="002005B7">
        <w:rPr>
          <w:rFonts w:ascii="Times New Roman" w:hAnsi="Times New Roman" w:cs="Times New Roman"/>
          <w:b/>
          <w:u w:val="single"/>
          <w:lang w:val="en-US"/>
        </w:rPr>
        <w:t>http</w:t>
      </w:r>
      <w:r w:rsidR="00003265" w:rsidRPr="002005B7">
        <w:rPr>
          <w:rFonts w:ascii="Times New Roman" w:hAnsi="Times New Roman" w:cs="Times New Roman"/>
          <w:b/>
          <w:u w:val="single"/>
        </w:rPr>
        <w:t>://</w:t>
      </w:r>
      <w:r w:rsidR="00003265" w:rsidRPr="002005B7">
        <w:rPr>
          <w:rFonts w:ascii="Times New Roman" w:hAnsi="Times New Roman" w:cs="Times New Roman"/>
          <w:b/>
          <w:u w:val="single"/>
          <w:lang w:val="en-US"/>
        </w:rPr>
        <w:t>alekseevsk</w:t>
      </w:r>
      <w:r w:rsidR="00003265" w:rsidRPr="002005B7">
        <w:rPr>
          <w:rFonts w:ascii="Times New Roman" w:hAnsi="Times New Roman" w:cs="Times New Roman"/>
          <w:b/>
          <w:u w:val="single"/>
        </w:rPr>
        <w:t>-</w:t>
      </w:r>
      <w:r w:rsidR="00003265" w:rsidRPr="002005B7">
        <w:rPr>
          <w:rFonts w:ascii="Times New Roman" w:hAnsi="Times New Roman" w:cs="Times New Roman"/>
          <w:b/>
          <w:u w:val="single"/>
          <w:lang w:val="en-US"/>
        </w:rPr>
        <w:t>dosaafr</w:t>
      </w:r>
      <w:r w:rsidR="00E41F0E" w:rsidRPr="002005B7">
        <w:rPr>
          <w:rFonts w:ascii="Times New Roman" w:hAnsi="Times New Roman" w:cs="Times New Roman"/>
          <w:b/>
          <w:u w:val="single"/>
          <w:lang w:val="en-US"/>
        </w:rPr>
        <w:t>t</w:t>
      </w:r>
      <w:r w:rsidR="00003265" w:rsidRPr="002005B7">
        <w:rPr>
          <w:rFonts w:ascii="Times New Roman" w:hAnsi="Times New Roman" w:cs="Times New Roman"/>
          <w:b/>
          <w:u w:val="single"/>
        </w:rPr>
        <w:t>.</w:t>
      </w:r>
      <w:r w:rsidR="00E41F0E" w:rsidRPr="002005B7">
        <w:rPr>
          <w:rFonts w:ascii="Times New Roman" w:hAnsi="Times New Roman" w:cs="Times New Roman"/>
          <w:b/>
          <w:u w:val="single"/>
          <w:lang w:val="en-US"/>
        </w:rPr>
        <w:t>ru</w:t>
      </w:r>
      <w:r w:rsidR="00E41F0E" w:rsidRPr="002005B7">
        <w:rPr>
          <w:rFonts w:ascii="Times New Roman" w:hAnsi="Times New Roman" w:cs="Times New Roman"/>
          <w:b/>
          <w:u w:val="single"/>
        </w:rPr>
        <w:t>/</w:t>
      </w:r>
    </w:p>
    <w:p w:rsidR="002C7BE1" w:rsidRPr="009E3602" w:rsidRDefault="002C7BE1" w:rsidP="00384779">
      <w:pPr>
        <w:spacing w:after="0" w:line="240" w:lineRule="auto"/>
        <w:rPr>
          <w:rFonts w:ascii="Times New Roman" w:hAnsi="Times New Roman" w:cs="Times New Roman"/>
        </w:rPr>
      </w:pPr>
    </w:p>
    <w:p w:rsidR="007A6AC8" w:rsidRPr="009E3602" w:rsidRDefault="00AA6EA6" w:rsidP="003847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876E3" w:rsidRPr="009E3602">
        <w:rPr>
          <w:rFonts w:ascii="Times New Roman" w:hAnsi="Times New Roman" w:cs="Times New Roman"/>
          <w:b/>
        </w:rPr>
        <w:t>. Система оценки результатов освоения Программы</w:t>
      </w:r>
    </w:p>
    <w:p w:rsidR="00520CD4" w:rsidRPr="009E3602" w:rsidRDefault="00520CD4" w:rsidP="006F4E0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Промежуточная аттестация обучающихся по теоретическим предметам осуществляется в форме контрольных работ / зачетов, проводимых в соответствии с календарным учебным графиком прохождения программы подготовки водителей транспортных средств категории «В».</w:t>
      </w:r>
    </w:p>
    <w:p w:rsidR="00020351" w:rsidRPr="009E3602" w:rsidRDefault="00020351" w:rsidP="006F4E0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Промежуточная аттестация по практическому вождению транспортных средств осуществляется путем выполнения контрольных заданий.</w:t>
      </w:r>
    </w:p>
    <w:p w:rsidR="009053C1" w:rsidRDefault="0096714A" w:rsidP="006F4E0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Профессиональная подготовка завершается итоговой аттестацией в форме квалификационного</w:t>
      </w:r>
    </w:p>
    <w:p w:rsidR="009053C1" w:rsidRDefault="009053C1" w:rsidP="006F4E0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</w:p>
    <w:p w:rsidR="006F4E08" w:rsidRPr="009E3602" w:rsidRDefault="0096714A" w:rsidP="00905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экзамена. Квалификационный экзамен включает в себя практическую квалификационную работу и проверку теоретических знаний. Обучающиеся, получившие по итогам промежуточной аттестации </w:t>
      </w:r>
      <w:r w:rsidR="006F4E08" w:rsidRPr="009E3602">
        <w:rPr>
          <w:rFonts w:ascii="Times New Roman" w:hAnsi="Times New Roman" w:cs="Times New Roman"/>
        </w:rPr>
        <w:t xml:space="preserve">(контрольных работ) </w:t>
      </w:r>
      <w:r w:rsidRPr="009E3602">
        <w:rPr>
          <w:rFonts w:ascii="Times New Roman" w:hAnsi="Times New Roman" w:cs="Times New Roman"/>
        </w:rPr>
        <w:t>неудовлетворительную оценку, к сдаче квалификационного экзамена не допускаются.</w:t>
      </w:r>
    </w:p>
    <w:p w:rsidR="0096714A" w:rsidRPr="009E3602" w:rsidRDefault="0096714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 проведению квалификационного экзамена привлекаются представители работодателей, их об</w:t>
      </w:r>
      <w:r w:rsidR="00F77949" w:rsidRPr="009E3602">
        <w:rPr>
          <w:rFonts w:ascii="Times New Roman" w:hAnsi="Times New Roman" w:cs="Times New Roman"/>
        </w:rPr>
        <w:t xml:space="preserve">ъединений </w:t>
      </w:r>
      <w:r w:rsidR="00656232" w:rsidRPr="009E3602">
        <w:rPr>
          <w:rFonts w:ascii="Times New Roman" w:hAnsi="Times New Roman" w:cs="Times New Roman"/>
        </w:rPr>
        <w:t>(по необходимости)</w:t>
      </w:r>
      <w:r w:rsidRPr="009E3602">
        <w:rPr>
          <w:rFonts w:ascii="Times New Roman" w:hAnsi="Times New Roman" w:cs="Times New Roman"/>
        </w:rPr>
        <w:t>.</w:t>
      </w:r>
    </w:p>
    <w:p w:rsidR="006F4E08" w:rsidRPr="009E3602" w:rsidRDefault="006F4E08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Квалификационные экзамены проводятся по окончанию изучения:</w:t>
      </w:r>
    </w:p>
    <w:p w:rsidR="006F4E08" w:rsidRPr="009E3602" w:rsidRDefault="006F4E08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базового цикла - теоретический экзамен, 1 час; </w:t>
      </w:r>
    </w:p>
    <w:p w:rsidR="006F4E08" w:rsidRPr="009E3602" w:rsidRDefault="006F4E08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специального и профессионального циклов - теоретический экзамен, 1 час;</w:t>
      </w:r>
    </w:p>
    <w:p w:rsidR="006F4E08" w:rsidRPr="009E3602" w:rsidRDefault="006F4E08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вождения транспортных средств - практический экзамен – 2 часа, из них:</w:t>
      </w:r>
    </w:p>
    <w:p w:rsidR="006F4E08" w:rsidRPr="009E3602" w:rsidRDefault="006F4E08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 час – первоначальное обучение вождению, </w:t>
      </w:r>
    </w:p>
    <w:p w:rsidR="006F4E08" w:rsidRPr="009E3602" w:rsidRDefault="006F4E08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 час – обучение в условиях дорожного движения.</w:t>
      </w:r>
    </w:p>
    <w:p w:rsidR="0096714A" w:rsidRPr="009E3602" w:rsidRDefault="0096714A" w:rsidP="006F4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Проверка теоретических знаний при проведении квалификационного экзамена проводится по предметам:</w:t>
      </w:r>
    </w:p>
    <w:p w:rsidR="0096714A" w:rsidRPr="009E3602" w:rsidRDefault="0096714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96714A" w:rsidRPr="009E3602" w:rsidRDefault="0096714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"Устройство и техническое обслуживание транспортных средств категории "B" как объектов управления";</w:t>
      </w:r>
    </w:p>
    <w:p w:rsidR="0096714A" w:rsidRPr="009E3602" w:rsidRDefault="0096714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"Основы управления транспортными средствами категории "B";</w:t>
      </w:r>
    </w:p>
    <w:p w:rsidR="0096714A" w:rsidRPr="009E3602" w:rsidRDefault="0096714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"Организация и выполнение грузовых перевозок автомобильным транспортом";</w:t>
      </w:r>
    </w:p>
    <w:p w:rsidR="0096714A" w:rsidRPr="009E3602" w:rsidRDefault="0096714A" w:rsidP="00384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"Организация и выполнение пассажирских перевозок автомобильным транспортом".</w:t>
      </w:r>
    </w:p>
    <w:p w:rsidR="00453E0B" w:rsidRPr="009E3602" w:rsidRDefault="00453E0B" w:rsidP="000A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Промежуточная аттестация и проверка теоретических знаний при проведении квалификационных экзаменов проводятся с использованием материалов, утвержденных руководителем Организации.</w:t>
      </w:r>
    </w:p>
    <w:p w:rsidR="000A1A43" w:rsidRPr="009E3602" w:rsidRDefault="000A1A43" w:rsidP="000A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"B" на </w:t>
      </w:r>
      <w:r w:rsidR="00C376AC">
        <w:rPr>
          <w:rFonts w:ascii="Times New Roman" w:hAnsi="Times New Roman" w:cs="Times New Roman"/>
        </w:rPr>
        <w:t>закрытой площадке</w:t>
      </w:r>
      <w:r w:rsidRPr="009E3602">
        <w:rPr>
          <w:rFonts w:ascii="Times New Roman" w:hAnsi="Times New Roman" w:cs="Times New Roman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0A1A43" w:rsidRPr="009E3602" w:rsidRDefault="000A1A43" w:rsidP="000A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E641DC" w:rsidRPr="009E3602" w:rsidRDefault="000A1A43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</w:t>
      </w:r>
      <w:r w:rsidR="00CF70AA" w:rsidRPr="009E3602">
        <w:rPr>
          <w:rFonts w:ascii="Times New Roman" w:hAnsi="Times New Roman" w:cs="Times New Roman"/>
        </w:rPr>
        <w:t>уществляется на бумажных и</w:t>
      </w:r>
      <w:r w:rsidRPr="009E3602">
        <w:rPr>
          <w:rFonts w:ascii="Times New Roman" w:hAnsi="Times New Roman" w:cs="Times New Roman"/>
        </w:rPr>
        <w:t xml:space="preserve"> электронных носителях.</w:t>
      </w:r>
    </w:p>
    <w:p w:rsidR="00E641DC" w:rsidRPr="009E3602" w:rsidRDefault="00E641DC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F4B60" w:rsidRPr="009E3602" w:rsidRDefault="000F4B60" w:rsidP="00E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4B60" w:rsidRPr="009E3602" w:rsidRDefault="000F4B60" w:rsidP="00E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3602" w:rsidRPr="009E3602" w:rsidRDefault="009E3602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D438C1" w:rsidRPr="009E3602" w:rsidRDefault="00D47E4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438C1" w:rsidRPr="009E3602" w:rsidRDefault="00D47E4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47E45" w:rsidRDefault="00D47E4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B4E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едседатель правления</w:t>
      </w:r>
    </w:p>
    <w:p w:rsidR="00D47E45" w:rsidRDefault="00D47E4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Алексеевской МО РОГО</w:t>
      </w:r>
    </w:p>
    <w:p w:rsidR="00D438C1" w:rsidRPr="009E3602" w:rsidRDefault="00D47E4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ДОСААФ РТ</w:t>
      </w:r>
    </w:p>
    <w:p w:rsidR="00D47E45" w:rsidRDefault="00BB4E9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</w:t>
      </w:r>
      <w:r w:rsidR="00D47E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Гордеев</w:t>
      </w:r>
    </w:p>
    <w:p w:rsidR="00D438C1" w:rsidRPr="009E3602" w:rsidRDefault="00D47E4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 </w:t>
      </w:r>
      <w:r w:rsidR="00BB4E98">
        <w:rPr>
          <w:rFonts w:ascii="Times New Roman" w:hAnsi="Times New Roman" w:cs="Times New Roman"/>
        </w:rPr>
        <w:t>03. 2016</w:t>
      </w:r>
      <w:r>
        <w:rPr>
          <w:rFonts w:ascii="Times New Roman" w:hAnsi="Times New Roman" w:cs="Times New Roman"/>
        </w:rPr>
        <w:t>г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КОНТРОЛЬНЫЕ ВОПРОСЫ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 предмету «Основы законодательства в сфере дорожного движения» для проведения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теоретического этапа промежуточной и итоговой аттестации обучающихся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1.Какого цвета должны быть задние противотуманные фонари? 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1.Белого. 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2.Желтого. 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3.Красного. 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4.Оранжевого.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2.Разрешается  ли  Вам  эксплуатация  шин,  не  соответствующих  по  допустимой </w:t>
      </w:r>
    </w:p>
    <w:p w:rsidR="009053C1" w:rsidRDefault="009053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нагрузке модели транспортного средства?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1.Разрешается при неполной загрузке транспортного средства.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2.Разрешается с особой осторожностью.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разрешается.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3.Разрешается ли применять шторки на окнах автобусов?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1.Разрешается, но только при наличии с обеих сторон наружных зеркал заднего вида.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2.Запрещается.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4.В каких случаях Вам запрещается дальнейшее движение даже до места ремонта или</w:t>
      </w:r>
    </w:p>
    <w:p w:rsidR="00D438C1" w:rsidRPr="009E3602" w:rsidRDefault="00D438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стоянки с негорящими (из-за неисправности) фарами и задними габаритными огнями?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в условиях недостаточной видимости.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в темное время суток.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 обоих перечисленных случаях.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5.В каком случае Вам разрешается эксплуатация автомобиля?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работают в установленном режиме стеклоочистители. Не работают стеклоомыватели.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работает стеклоподъемник.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6.Разрешается  ли  Вам  устанавливать  на  одну  ось  грузового  автомобиля  шины  с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различным рисунком протектора?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1.Разрешается на любую ось.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2.Разрешается только на заднюю ось.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разрешается. </w:t>
      </w:r>
    </w:p>
    <w:p w:rsidR="00D438C1" w:rsidRPr="009E3602" w:rsidRDefault="00D438C1" w:rsidP="00D43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7.Какая наименьшая величина остаточной высоты рисунка протектора 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 эксплуатации грузовых автомобилей?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1.0,8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2.1,0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3.1,6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4.2,0 мм </w:t>
      </w:r>
    </w:p>
    <w:p w:rsidR="00E641DC" w:rsidRPr="009E3602" w:rsidRDefault="00E641DC" w:rsidP="006E2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8.Какая наименьшая величина остаточной высоты рисунка протектора 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 эксплуатации автобусов?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1.0,8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2.1,0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3.1,6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4.2,0 мм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9.Какая наименьшая величина остаточной высоты рисунка протектора 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 эксплуатации легковых автомобилей?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1.0,8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2.1,0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3.1,6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4.2,0 мм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10.Какая наименьшая величина остаточной высоты рисунка протектора 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 эксплуатации мотоциклов?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1.0,8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2.1,0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3.1,6 мм.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4.2,0 мм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11.При  возникновении  какой  неисправности  Вам  запрещено  дальнейшее  движение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даже до места ремонта или стоянки?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работает стеклоподъемник. </w:t>
      </w:r>
    </w:p>
    <w:p w:rsidR="009053C1" w:rsidRDefault="009053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2.Неисправен глушитель.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3.Неисправно рулевое управление.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12.При какой неисправности тормозной системы запрещается дальнейшее движение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грузового автомобиля (автобуса)?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1.Уменьшен свободный ход педали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включается контрольная лампа стояночной тормозной системы.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 действует  манометр  пневматического  или  пневмогидравлического  тормозного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привода.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13.В каких случаях Вам разрешается эксплуатация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1.Негерметична топливная система.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2.Содержание  вредных  веществ  в  отработавших  газах  или  дымность  превышают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установленные нормы.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3.Уровень внешнего шума превышает установленные нормы.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4.Не работает указатель температуры охлаждающей жидкости.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14.В каком случае Вам разрешается эксплуатация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1.На  световых  приборах  используются  рассеиватели,  не  соответствующие  типу  данного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светового прибора.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2.Нарушена регулировка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3.Отсутствуют противотуманные фары.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4.Загрязнены внешние световые приборы.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15.При какой неисправности Вам разрешается эксплуатация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работает механизм регулировки сиденья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работает стеклоподъемник.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работает устройство обогрева и обдува стекла. </w:t>
      </w:r>
    </w:p>
    <w:p w:rsidR="00E641DC" w:rsidRPr="009E3602" w:rsidRDefault="00E641DC" w:rsidP="006E29B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4.Не работают запоры горловин топливных баков. </w:t>
      </w:r>
      <w:r w:rsidRPr="009E3602">
        <w:rPr>
          <w:rFonts w:ascii="Times New Roman" w:hAnsi="Times New Roman" w:cs="Times New Roman"/>
        </w:rPr>
        <w:cr/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16.При  каком  значении  суммарного  люфта  в  рулевом  управлении  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эксплуатация грузового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более 10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более 20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более 25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17.При  каком  значении  суммарного  люфта  в  рулевом  управлении  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эксплуатация автобуса?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более 10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более 20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более 25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18.При  каком  значении  суммарного  люфта  в  рулевом  управлении  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эксплуатация легкового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более 10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более 20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более 25 градусов.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19.Вы  имеете  право  эксплуатировать  грузовой  автомобиль  с  разрешенной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максимальной массой более 3,5 т при отсутствии: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1.Аптечки.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2.Знака аварийной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3.Буксировочного троса.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4.Огнетушителя.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5.Противооткатных упоров.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20.Как Вы должны поступить, если во время движения отказал в работе спидометр? </w:t>
      </w:r>
    </w:p>
    <w:p w:rsidR="009053C1" w:rsidRDefault="009053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1.Прекратить дальнейшее движение.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2.Попытаться  устранить  неисправность  на  месте,  а  если  это  невозможно,  то  следовать  к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месту стоянки или ремонта с соблюдением необходимых мер предосторожности.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3.Продолжить намеченную поездку с особой осторожностью.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21.Разрешается  ли  Вам  устанавливать  на  одну  ось  транспортного  средства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ошипованную шину совместно с неошипованной?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3.Разрешается только на заднюю ось.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22.Какое количество задних противотуманных фонарей разрешено устанавливать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транспортных средствах?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1.Один или два.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один.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3.Только два.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23.В каком случае Вам запрещается эксплуатация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1.Двигатель не развивает максимальной мощности.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2.Двигатель неустойчиво работает на холостых оборотах.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3.Имеется неисправность в глушителе.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24.В каком случае Вам разрешается эксплуатация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1.Шины имеют отслоения протектора или боковины.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2.На задней оси автомобиля установлены шины с восстановленным рисунком протектора. </w:t>
      </w:r>
    </w:p>
    <w:p w:rsidR="00E641DC" w:rsidRPr="009E3602" w:rsidRDefault="00E641DC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3.Шины </w:t>
      </w:r>
      <w:r w:rsidR="009053C1">
        <w:rPr>
          <w:rFonts w:ascii="Times New Roman" w:hAnsi="Times New Roman" w:cs="Times New Roman"/>
        </w:rPr>
        <w:t xml:space="preserve">имеют порезы, обнажающие корд.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25.В каких случаях Вам разрешается эксплуатация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работает звуковой сигнал.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2.Отсутствуют предусмотренные конструкцией зеркала заднего вида.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работает амортизатор.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26.Если  на  транспортном  средстве  не  действует  рабочая  тормозная  система,  Вы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должны: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1.Продолжить  намеченную  поездку  на  малой  скорости,  используя  для  торможения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стояночную тормозную систему.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2.Принять меры к устранению неисправности, а если это невозможно - следовать к месту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стоянки или ремонта с соблюдением необходимых мер предосторожности.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3.Прекратить дальнейшее движение.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27.Стояночная  тормозная  система  должна  обеспечивать  неподвижное  состояние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грузовых автомобилей и автопоездов в снаряженном состоянии на уклоне: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1.До 31 % включительно.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2.До 23 % включительно.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3.До 16% включительно.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28.Разрешается ли Вам движение до места ремонта или стоянки в темное время суток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 негорящими (из-за неисправности) фарами и задними габаритными огнями?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1.Запрещается только на дорогах без искусственного освещения.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3.Запрещается.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29.В каком случае Вам разрешается эксплуатация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1.Отсутствуют  предусмотренные  конструкцией  заднее  защитное  устройство,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грязезащитные фартуки и брызговики.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2.Отсутствует колпак колеса.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3.Отсутствуют предусмотренные конструкцией страховочные тросы (цепи) между тягачом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и прицепом. </w:t>
      </w:r>
    </w:p>
    <w:p w:rsidR="00E641DC" w:rsidRPr="009E3602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30.При какой неисправности Вам запрещено дальнейшее движение на транспортном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средстве во время дождя или снегопада?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работают предусмотренные конструкцией транспортного средства стеклоомыватели.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работают в установленном режиме стеклоочистители.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действует стеклоочиститель со стороны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31.В каком случае Вам запрещается эксплуатация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работает звуковой сигнал.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2.Нарушена регулировка угла опережения зажигания.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работает указатель уровня топлива.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4.Затруднен пуск двигателя.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32.В каком случае Вам разрешается эксплуатация грузового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работает указатель температуры охлаждающей жидкости.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работают запоры бортов грузовой платформы.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работает спидометр.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33.В каком случае Вам разрешается эксплуатация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 использовании ремней безопасности, имеющих видимые надрывы на лямках.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 отсутствии буксировочного троса.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3.При отсутствии предусмотренных кон</w:t>
      </w:r>
      <w:r w:rsidR="009053C1">
        <w:rPr>
          <w:rFonts w:ascii="Times New Roman" w:hAnsi="Times New Roman" w:cs="Times New Roman"/>
        </w:rPr>
        <w:t xml:space="preserve">струкцией ремней безопасности.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34.При  возникновении  какой  неисправности  Вам  запрещено  дальнейшее  движение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даже до места ремонта или стоянки?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1.Отказал в работе амортизатор.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2.Перестало работать запирающее устройство стояночного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3.Шина колеса получила повреждение, обнажающее корд.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4.Появилась течь из гидравлического привода тормозов.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35.В каком случае Вам запрещается дальнейшее движение на автомобиле с прицепом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даже до места ремонта или стоянки?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установлен опознавательный знак автопоезда.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2.Отсутствуют предусмотренные конструкцией зеркала заднего вида.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3.Неисправно сцепное устройство.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36.При  возникновении  какой  неисправности  Вам  запрещено  дальнейшее  движение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даже до места ремонта или стоянки?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работает стеклоомыватель.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2.Неисправна система выпуска отработавших газов.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3.Неисправна рабочая тормозная система.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37.Какие  внешние  световые  приборы  Вы  должны  использовать  при  движении 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темное время суток на освещенных участках дорог населенного пункта?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ближний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2.Ближний свет фар или 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3.Только 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38.В каких случаях при организованной перевозке групп детей должен быть включен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ближний свет фар в светлое время суток?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при движении вне населенных пунктов.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при движении в организованной колонне.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3.Во всех случаях, когда осуществляется перевозка.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39.Как Вы можете в светлое время суток привлечь внимание водителя обгоняемого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 при движении в населенном пункте?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звуковым сигналом.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кратковременным переключением фар с ближнего света на дальний.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3.Любым из перечисленных способов, включая совместную подачу сигналов. </w:t>
      </w:r>
    </w:p>
    <w:p w:rsidR="00E641DC" w:rsidRPr="009E3602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>40.Какие  внешние  световые  приборы должны  быть  включены  при  посадке  детей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транспортное средство, имеющее опознавательные знаки "Перевозка детей", и высадке из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него?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1.Включать внешние световые приборы нет необходимости.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2.Ближний свет фар или противотуманные фары.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3.Аварийная световая сигнализация.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4.Только 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41.В  каком  случае  водитель  автомобиля  имеет  преимущество  перед  другими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участниками 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при включенном проблесковом маячке оранжевого или желтого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при включенном проблесковом маячке синего или бело-лунного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3.Только при включенном проблесковом маячке синего (синего и красного)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4.Только  при  включенных  проблесковом  маячке  синего  (синего  и  красного)  цвета  и </w:t>
      </w:r>
    </w:p>
    <w:p w:rsidR="00E641DC" w:rsidRPr="009E3602" w:rsidRDefault="00F82185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специальном звуковом сигнале.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42.Какие  внешние  световые  приборы  должны  быть  включены  на  буксирующем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транспортном средстве при движении в светлое время суток?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1.Ближний или дальний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2.Ближний свет фар или противотуманные фары.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43.На  каком  расстоянии  до  встречного  транспортного  средства  Вы  должны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переключить дальний свет на ближний?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1.По усмотрению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менее чем за 300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менее чем за 150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44.При остановке и стоянке на неосвещенных участках дорог в темное время суток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Вы должны: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1.Выставить знак аварийной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2.Включить 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3.Включить ближний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45.При  остановке  и  стоянке  опознавательный  знак  "Автопоезд"  должен  быть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включен: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  темное  время  суток  и  в  условиях  недостаточной  видимости  независимо  от  наличия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искусственного освещения.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в условиях недостаточной видимости.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3.Только в темное время суток при отсутствии искусственного освещения.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46.Двигаясь в темное время суток вне населенного пункта с дальним светом фар, Вы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догнали движущееся впереди Вас транспортное средство. Ваши действия?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1.Оставите включенными габаритные огни, выключив дальний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2.Переключите дальний свет фар на ближний.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3.Допускаются оба варианта действий.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47.Обязаны ли Вы переключить дальний свет наближний, если водитель встречного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транспортного  средства  периодическим  переключением  фар  покажет  необходимость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этого?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обязаны.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2.Обязаны, только если расстояние до встречного транспортного средства менее 150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3.Обязаны, даже если расстояние до встречного транспортного средства более 150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48.Как  следует  обозначить  буксируемый  автомобиль  при  отсутствии  или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неисправности аварийной световой сигнализации?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1.Включить 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2.Включить задние противотуманные фонари.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3.Установить на задней части буксируемого автомобиля знак аварийной остановки. </w:t>
      </w:r>
    </w:p>
    <w:p w:rsidR="00E641DC" w:rsidRPr="009E3602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49.В каких случаях разрешено применять звуковые сигналы в населенных пунктах?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для предотвращения дорожно-транспортного происшествия.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для предупреждения о намерении произвести обгон.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 обоих перечисленных случаях.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50.Какие внешние световые приборы должны быть включены в светлое время суток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транспортном средстве, перевозящем крупногабаритные или тяжеловесные грузы?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1.Ближний или дальний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2.Ближний свет фар или противотуманные фары. </w:t>
      </w:r>
    </w:p>
    <w:p w:rsidR="00E641DC" w:rsidRPr="009E3602" w:rsidRDefault="00F8218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3.Габаритные огни. </w:t>
      </w: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51.Какие  внешние  световые  приборы  Вы  можете  использовать  при  движении 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темное время суток на неосвещенных участках дорог?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ближний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дальний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3.Ближний или дальний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52.При  движении  в  условиях  недостаточной  видимости  Вы  можете  использовать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противотуманные фары: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совместно с ближним или дальним светом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2.Как отдельно, так и совместно с ближним или дальним светом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3.Только отдельно от ближнего или дальнего света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53.При движении в темное время суток на неосвещенных участках дорог Вы можете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использовать противотуманные фары: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совместно с ближним или дальним светом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2.Как отдельно, так и совместно с ближним или дальним светом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3.Только отдельно от ближнего или дальнего света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54.Вы можете использовать задние противотуманные фонари: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в условиях недостаточной видимости.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при движении в темное время суток.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 обоих перечисленных случаях.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55.Как Вы можете в светлое время суток привлечь внимание водителя обгоняемого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  при движении вне населенного пункта?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кратковременным переключением фар с ближнего света на дальный.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звуковым сигналом.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3.Любым из перечисленных способов, включая совместную подачу этих сигналов.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56.Какие  внешние  световые  приборы  должны  быть  включены  в  тоннеле  с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искусственным освещением?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1.Фары ближнего света или 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2.Фары ближнего света или дневные ходовые огни.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3.Габаритные огни и дневные ходовые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4.Фары ближнего или дальнего света.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57.Включение  каких  внешних  световых  приборов  обеспечит  Вам  наилучшую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видимость дороги при движении ночью во время сильной метели?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1.Противотуманных фар совместно с дальним светом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2.Противотуманных фар совместно с ближним светом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58.Какие внешние световые приборы должны быть включены в светлое время суток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транспортных средствах, движущихся в организованной колонне?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1.Габаритные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2.Ближний или дальний свет фар.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3.Ближний свет фар или противотуманные фары. </w:t>
      </w:r>
    </w:p>
    <w:p w:rsidR="00E641DC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Pr="009E3602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59.Вы  можете  использовать  противотуманные  фары  совместно  с  ближним  или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дальним светом фар: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в темное время суток на неосвещенных участках дорог.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в условиях недостаточной видимости. </w:t>
      </w: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</w:t>
      </w:r>
      <w:r w:rsidR="00F82185">
        <w:rPr>
          <w:rFonts w:ascii="Times New Roman" w:hAnsi="Times New Roman" w:cs="Times New Roman"/>
        </w:rPr>
        <w:t xml:space="preserve">В обоих перечисленных случаях.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60.В каких случаях вы не должны подавать предупредительный сигнал указателями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поворота?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если сигнал может ввести в заблуждение других участников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при отсутствии на дороге других участников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 обоих перечисленных случаях.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61.Как Вы должны поступить при ослеплении Вас дальним светом фар встречных или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попутно движущихся транспортных средств?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1.Остановиться подавая звуковой сигнал.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2.Принять вправо (в сторону обочины) и остановиться.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3.Включить  аварийную  сигнализацию  и,  не  меняя  полосы  движения,  снизить  скорость 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остановиться.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62.Дает ли Вам преимущество в движении подача сигнала указателями поворота?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3.Да, но только при завершении обгона.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63.Разрешается  ли  использовать  в  светлое  время  суток  противотуманные  фары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вместо ближнего света фар при движении в тоннеле?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1.Разрешается, только в тоннелях с искусственным освещением.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разрешается.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64.Какие  внешние  световые  приборы  должны  быть  включены  на  транспортном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средстве при движении в светлое время суток?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дневные ходовые огни.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фары ближнего света.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3.Только противотуманные фары.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4.Любые из перечисленных.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65.Должны ли Вы подавать сигналы указателями поворота при маневрировании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территории автостоянки или АЗС?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Да, только при наличии в непосредственной близости других транспортных средств.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66.Достаточно  ли  в  светлое  время  суток  включение  дневных  ходовых  огней  для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обозначения транспортного средства при движении в тумане?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1.Достаточно.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2.Недостаточно.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67.Обязаны ли Вы подавать сигналы указателями поворота при начале движения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жилой зоне, обозначенной соответствующим знаком?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1.Да, только при наличии в непосредственной близости пешеходов.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2.Нет.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3.Да.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68.В  темное  время  суток  и  в  условиях  недостаточной  видимости  опознавательный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знак "Автопоезд" должен быть включен: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при движении автопоезда. </w:t>
      </w:r>
    </w:p>
    <w:p w:rsidR="009053C1" w:rsidRDefault="009053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2.Только во время остановки или стоянки. </w:t>
      </w:r>
    </w:p>
    <w:p w:rsidR="00E641DC" w:rsidRPr="009E3602" w:rsidRDefault="00F82185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 обоих случаях.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69.Когда должна быть прекращена подача сигнала указателями поворота?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1.Непосредственно перед началом маневра.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2.Сразу же после завершения маневра.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 процессе выполнения маневра.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70.Для обеспечения безопасности при выезде задним ходом с места стоянки, имеющего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ограниченную видимость, необходимо: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1.Прибегнуть к помощи других лиц.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2.Включить аварийную сигнализацию.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3.Подать звуковой сигнал.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71.В  каких  случаях  на  буксируемом  механическом  транспортном  средстве  должна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быть  включена  аварийная  световая  сигнализация?  Только  в  условиях  недостаточной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видимости.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в темное время суток.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2.Во всех случаях, когда осуществляется буксировка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72.При  приближении  к  вершине  подъема  в  темное  время  суток  водителю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рекомендуется переключить дальний свет на ближний: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при появлении встречного транспортного средства.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2.Всегда при приближении к вершине подъема.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73.Когда Вы должны включить указатели поворота?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1.Непосредственно перед поворотом или разворотом.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2.Заблаговременно до начала выполнения маневра.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3.По усмотрению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74.Когда Вы обязаны выключить левые указатели поворота, выполняя обгон?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1.После опережения обгоняемого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2.По своему усмотрению.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3.Сразу же после перестроения на левую полосу.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75.Дневные ходовые огни предназначены для: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1.Улучшения  видимости  движущегося  транспортного  средства  в  светлое  время  суток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только сзади.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2.Улучшения  видимости  движущегося  транспортного  средства  в  светлое  время  суток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только спереди.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3.Улучшения видимости движущегося транспортного средства в светлое время суток как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спереди, так и сзади.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76.Как  Вы  обязаны  обозначить  свое  транспортное  средство  при  дорожно-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транспортном происшествии?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с помощью знака аварийной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2.Только с помощью аварийной световой сигнализации.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3.Обоими перечисленными способами.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77.Должен  ли  водитель,  остановившийся  из-за  неисправности,  выставить  знак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аварийной остановки?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1.Должен, если неисправна аварийная световая сигнализация.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2.Должен во всех случаях.  </w:t>
      </w:r>
    </w:p>
    <w:p w:rsidR="00E641DC" w:rsidRPr="009E3602" w:rsidRDefault="00F82185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3.Не должен.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78.Какими  преимуществами  в  движении  обладают  транспортные  средства,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оборудованные  проблесковыми  маячками  желтого,  оранжевого  и  бело-лунного  цветов,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перед другими участниками? </w:t>
      </w: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1.Возможность отступать от некоторых положений Правил для обеспечения безопасности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других участников дорожного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2.Преимущественное  право  проезда,  при  равных  условиях  движения,  для  обеспечения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безопасности других участников дорожного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F8218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 преподаватель                                                  С.Л. Турнин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Приложение 2 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УТВЕРЖДАЮ 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B4E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едседатель правления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Алексеевской МО РОГО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ДОСААФ РТ</w:t>
      </w:r>
    </w:p>
    <w:p w:rsidR="00250DA0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</w:t>
      </w:r>
      <w:r w:rsidR="00250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Гордеев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 </w:t>
      </w:r>
      <w:r w:rsidR="00BB4E98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 201</w:t>
      </w:r>
      <w:r w:rsidR="00BB4E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КОНТРОЛЬНЫЕ ВОПРОСЫ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 предмету «Психофизиологические основы деятельности водителя» для проведения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теоретического этапа промежуточной и итоговой аттестации обучающихся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1.Как  следует  поступить  водителю,  если  во  время  движения  по  сухой  дороге  с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асфальтобетонным покрытием начал моросить дождь?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1.Уменьшить скорость и быть особенно осторожным.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изменяя скорости продолжить движение.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3.Увеличить  скорость и  попытаться  проехать  как  можно  большее  расстояние,  пока  не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начался сильный дождь.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  движении  по  какому  участку  дороги  действие  сильного  бокового  ветра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наиболее опасно?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1.По открытому.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2.По закрытому деревьями.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3.При выезде с закрытого участка на открытый.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  темное  время  суток  и  в  пасмурную  погоду  скорость  встречного  автомобиля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воспринимается: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1.Ниже, чем в действительности.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2.Выше, чем в действительности.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3.Восприятие скорости не меняется.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4.Как влияет алкоголь на время реакции водителя?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1.Время реакции уменьшается.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2.Время реакции увеличивается.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3.Алкоголь на время реакции не влияет.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5.При движении в условиях плохой видимости нужно выбирать скорость, исходя из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того, чтобы остановочный путь был: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1.Больше расстояния видимости.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2.Меньше расстояния видимости. </w:t>
      </w:r>
    </w:p>
    <w:p w:rsidR="00E641DC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9053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Pr="009E3602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6.Вероятность  возникновения  аварийной  ситуации  при  движении  в  плотном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транспортном потоке будет меньше, если скорость Вашего транспортного средства: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1.Значительно меньше средней скорости потока.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2.Равна средней скорости потока.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3.Значительно больше средней скорости потока.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7.При движении в условиях тумана расстояние до предметов представляется: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1.Большим, чем в действительности.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2.Меньшим, чем в действительности. </w:t>
      </w: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3.Соответствующим действительности</w:t>
      </w:r>
      <w:r w:rsidR="00F82185">
        <w:rPr>
          <w:rFonts w:ascii="Times New Roman" w:hAnsi="Times New Roman" w:cs="Times New Roman"/>
        </w:rPr>
        <w:t xml:space="preserve">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8.Каковы типичные признаки наступившего утомления водителя?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1.Возбужденность, раздражительность.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2.Головокружение, резь в глазах, повышенная потливость.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3.Сонливость, вялость, притупление внимания.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9.При  приближении  к  вершине  подъема  в  темное  время  суток  водителю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рекомендуется переключить дальний свет фар на ближний: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при появлении встречного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2.Всегда при приближении к вершине подъема.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10.После  длительного  движения  на  безопасной  дистанции  за  грузовым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автомобилем у Вас появилась возможность совершить обгон. Ваши действия?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1.Максимально  приблизитесь  к  обгоняемому  автомобилю,  затем  перестроитесь 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полосу встречного движения и совершите маневр.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2.Перестроитесь на полосу встречного движения, после чего произведете сближение с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обгоняемым транспортным средством.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3.Допустимы оба варианта действий.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11.При  движении  в  плотном  потоке  Вы  заметили  сзади  транспортное  средство,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движущееся  на  слишком  малой  дистанции.  Как  следует  поступить,  чтобы  обеспечить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безопасность 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1.Предупредить следующего сзади водителя резким кратковременным торможением.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2.Скорректировать скорость движения, ослабив нажатие на педаль газа, чтобы увеличить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дистанцию до движущегося впереди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3.Увеличить  скорость  движения,  уменьшив  дистанцию  до  движущегося  впереди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4.Допускается любое из перечисленных действий.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12.Какое расстояние проедет транспортное средство за одну секунду при скорости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движения около 70 км/ч?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1.Примерно 30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2.Примерно 20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3.Примерно 10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13.Какое расстояние проедет транспортное средство за одну секунду при скорости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движения около 90 км/ч?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1.Примерно 25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2.Примерно 35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3.Примерно 45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14.Зависит ли выбор бокового интервала от скорости 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 увеличении скорости движения боковой интервал необходимо увеличить.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2.Выбор бокового интервала от скорости движения не зависит.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15.В  каком  из  перечисленных  случаев  водителю  следует  оценивать  обстановку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сзади?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1.Только при торможении на дороге с мокрым или скользким покрытием. </w:t>
      </w:r>
    </w:p>
    <w:p w:rsidR="009053C1" w:rsidRDefault="009053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2.Только при резком торможении.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3.При любом торможении.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16.Как изменяется поле зрения водителя с увеличением скорости 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1.Расширяется.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2.Сужается.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3.Не измен</w:t>
      </w:r>
      <w:r w:rsidR="00F82185">
        <w:rPr>
          <w:rFonts w:ascii="Times New Roman" w:hAnsi="Times New Roman" w:cs="Times New Roman"/>
        </w:rPr>
        <w:t xml:space="preserve">яется.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17.Что  Вам  следует  иметь  в  виду,  увидев  впереди  пешехода,  переходящего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проезжую часть?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1.Что он может внезапно остановиться или отступить назад.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2.Что он может перейти дорогу, не меняя своего темпа движения, или ускориться.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3.Следует иметь в виду все вышеперечисленное.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18.В каком из перечисленных случаев длина пути обгона будет больше?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 скорости обгоняемого транспортного средства 70 км/ч и обгоняющего 90 км/ч.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 скорости обгоняемого транспортного средства 40 км/ч и обгоняющего 60 км/ч.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3.Длина пути обгона в обоих случаях будет одинакова.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19.В каком из перечисленных случаев время обгона будет больше?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 скорости обгоняемого транспортного средства 70 км/ч и обгоняющего 90 км/ч.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 скорости обгоняемого транспортного средства 40 км/ч и обгоняющего 60 км/ч.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3.Время обгона в обоих случаях будет одинакова.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20.Что следует предпринять водителю для увеличения поля зрения при движении?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1.Увеличить скорость движения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2.Снизить скорость движения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21.Принято считать, что среднее время реакции опытного водителя составляет: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1.0,5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2.1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3.2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22.Принято  считать,  что  среднее  время  реакции  водителя  с  маленьким  стажем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управления транспортным средством составляет: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1.0,5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2.1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3.1,5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23.Безопасной дистанцией при движении по сухой дороге на легковом автомобиле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можно считать расстояние, которое автомобиль пройдет не менее чем за: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1.2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2.3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3.4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24.Безопасной  дистанцией  при  движении  по  сухой  дороге  на  длинномерном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транспортном средстве можно считать расстояние, которое автомобиль пройдет не менее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чем за: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1.2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2.3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3.4 сек.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25.Как следует поступить водителю, если во время приближения к регулируемому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перекрестку на светофоре замигал зеленый сигнал светофора?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1.Увеличить скорость движения и проехать перекресток как можно быстрее.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2.Продолжить движение с прежней скоростью и при включении запрещающего сигнала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светофора предпринять все меры для остановки транспортного средства. </w:t>
      </w: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3.Плавно снизит</w:t>
      </w:r>
      <w:r w:rsidR="00F82185">
        <w:rPr>
          <w:rFonts w:ascii="Times New Roman" w:hAnsi="Times New Roman" w:cs="Times New Roman"/>
        </w:rPr>
        <w:t xml:space="preserve">ь скорость и остановиться. </w:t>
      </w:r>
    </w:p>
    <w:p w:rsidR="00E641DC" w:rsidRPr="009E3602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26.Как следует поступить водителю, если во время движения по дороге он видит,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что обгоняющий автомобиль не успевает завершить маневр?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1.Увеличить скорость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2.Продолжить движение с прежней скоростью.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3.Плавно  снизить  скорость  и  дать  возможность  водителю  обгоняющего  автомобиля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вернуться на свою полосу.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27.Как  следует  поступить  водителю,  если  при  движении  по  главной  дороге 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плотном потоке водитель автомобиля на второстепенной дороге просит Вас пропустить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его?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1.Продолжить движение с прежней скоростью пользуясь преимуществом в движении.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2.Ускориться и уменьшить дистанцию до впереди идущего автомобиля, чтобы водитель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со второстепенной дороги не вклинился в поток.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3.Снизить скорость и пропустить автомобиль.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28. Как следует поступить водителю, если при движении по второстепенной дороге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Вам дали возможность влиться в плотный поток главной дороги?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1.Остановиться и выйдя из автомобиля поблагодарить водителя пропустившего Вас.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2.Включить аварийную сигнализацию и мигнуть 2-3 раза в знак благодарности.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29.Как следует поступить водителю, если во время движения по дороге Вы увидели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проезжей части посторонний предмет, представляющий опасность для 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1.Оценить  обстановку  вокруг  своего  автомобиля  чтобы  безопасно  объехать  опасный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предмет.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2.Объехать посторонний предмет, лежащий на дороге.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3.Оценить обстановку на дороге и выбрав место для остановки остановиться и убрать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посторонний предмет с проезжей части.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30.Как следует поступить водителю, если во время движения по дороге Вы увидели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 зеркале заднего вида «шашечника», двигающегося на большой скорости?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1.Увеличить скорость движения и постараться оторваться от него.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2.Продолжить  движение  с  прежней  скоростью,  усилить  контроль  за  маневрами  этого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3.Снизить скорость, по возможности занять правую полосу и отстать от такого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250DA0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E641DC" w:rsidRPr="00F82185" w:rsidRDefault="00F8218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 преподаватель                    С.Л. Турнин</w:t>
      </w:r>
    </w:p>
    <w:p w:rsidR="00E641DC" w:rsidRPr="00F82185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F82185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F82185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Приложение 3 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УТВЕРЖДАЮ 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B4E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едседатель правления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Алексеевской МО РОГО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ДОСААФ РТ</w:t>
      </w:r>
    </w:p>
    <w:p w:rsidR="00250DA0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</w:t>
      </w:r>
      <w:r w:rsidR="00250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Гордеев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 </w:t>
      </w:r>
      <w:r w:rsidR="00BB4E98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 201</w:t>
      </w:r>
      <w:r w:rsidR="00BB4E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КОНТРОЛЬНЫЕ ВОПРОСЫ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 предмету « Основы управления ТС» для проведения теоретического этапа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промежуточной и итоговой аттестации обучающихся</w:t>
      </w:r>
    </w:p>
    <w:p w:rsidR="00E641DC" w:rsidRPr="009E3602" w:rsidRDefault="00E641DC" w:rsidP="0090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1.В каком случае легковой автомобиль более устойчив против опрокидывания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повороте?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1.Без груза и пассажиров.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 пассажирами, но без груза.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3.Без пассажиров, но с грузом на верхнем багажнике. </w:t>
      </w:r>
    </w:p>
    <w:p w:rsidR="00E641DC" w:rsidRPr="009E3602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2.Для прекращения заноса, вызванного торможением, водитель в первую очередь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должен: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1.Прекратить начатое торможение.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2.Выключить сцепление.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3.Продолжить торможение, не изменяя усилия на педаль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3.Считаете ли Вы безопасным движение на грузовом автомобиле в темное время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суток с ближним светом фар по неосвещенной с ближним светом фар по неосвещенной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автомагистрали со скоростью 90 км/ч?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1.Да, так как предельная допустимая скорость соответствует требованиям Правил.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2.Нет, так как остановочный путь превышает расстояние видимости.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4.Что  должен  сделать  водитель,  чтобы  быстро  восстановить  эффективность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тормозов после проезда через водную преграду?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1.Продолжить движение, немного натянув рычаг ручного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2.Продолжить  движение  и  просушить  тормозные  колодки  многократными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непродолжительными нажатиями на педаль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3.Продолжить движение с малой скоростью без притормаживания.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5.Как изменяется величина центробежной силы с увеличением скорости движения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повороте?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изменяется.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2.Увеличивается пропорционально скорости.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3.Увеличивается пропорционально квадрату скорости.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6.Как  изменяется  длина  тормозного  пути  грузового  автомобиля  при  буксировке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 с неисправной тормозной системой?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1.Уменьшается,  так  как  буксируемый  автомобиль  оказывает  дополнительное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сопротивление движению.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2.Увеличивается. </w:t>
      </w:r>
    </w:p>
    <w:p w:rsidR="00E641DC" w:rsidRPr="009E3602" w:rsidRDefault="00F82185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3.Не изменяется.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7.Как должен поступить водитель в случае потери сцепления колес с дорогой из-за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образования «водяного клина»?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1.Увеличить скорость.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2.Снизить скорость резким нажатием на педаль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3.Снизить скорость, применяя торможение двигателем.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8.Какие  действия  водителя  приведут  к  уменьшению  центробежной  силы,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возникающей на повороте?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1.Уменьшение радиуса прохождения поворота.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2.Увеличение скорости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3.Уменьшение скорости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9.В какую сторону смещается прицеп автопоезда на повороте?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смещается.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2.Смещается к центру поворота.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3.Смещается от центра поворота.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10.Как  водитель  должен  воздействовать  на  педаль  управления  подачей  топлива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 возникновении заноса, вызванного резким ускорением 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1.Усилить нажатие на педаль.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менять положение педали.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3.Уменьшить нажатие на педаль.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11.Какой  способ  торможения  позволит  сохранить  маневренность  на  скользкой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дороге?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1.С полной блокировкой колес. </w:t>
      </w: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2.Торможение двигателем без блокировки колес.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12.Какой стиль вождения обеспечит наименьший расход топлива?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1.Частое и резкое ускорение при плавном замедлении.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2.Плавное ускорение при резком замедлении.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3.Плавное ускорение при плавном замедлении.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13.При движении на каком автомобиле увеличение скорости может способствовать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устранению заноса задней оси?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1.На переднеприводном.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2.На заднеприводном.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14.На  повороте  возник  занос  задней  оси  заднеприводного  автомобиля.  Ваши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действия?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1.Увеличить подачу топлива, рулевым колесом стабилизировать движение.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2.Притормозить и повернуть рулевое колесо в сторону заноса.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3.Слегка уменьшить подачу топлива и повернуть рулевое колесо в сторону заноса.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4.Значительно уменьшить подачу топлива, не меняя положения рулевого колеса.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15.Как правильно произвести экстренное торможение на скользкой дороге?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1.Выключив сцепление или передачу, плавно нажать на педаль тормоза до упора.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 выключая  сцепление  и  передачу,  тормозить  прерывистым  нажатием  на  педаль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тормоза. </w:t>
      </w: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16.Что подразумевается под остановочным путем?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1.Расстояние, пройденное транспортным средством с момента обнаружения водителем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опасности до полной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2.Расстояние,  соответствующее  тормозному  пути,  определенному  технической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характеристикой данного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3.Расстояние,  пройденное  транспортным  средством  с  момента  начала  срабатывания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тормозного привода до полной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17.Что подразумевается под временем реакции водителя?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1.Время  с  момента  обнаружения  водителем  опасности  до  полной  остановки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2.Время, необходимое для переноса ноги с педали подачи топлива на педаль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3.Время  с  момента  обнаружения  водителем  опасности  до  начала  принятия  мер  поее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избежанию.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18.На  повороте  возник  занос  задней  оси  переднеприводного  автомобиля.  Ваши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действия?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1.Значительно увеличите подачу топлива, не меняя положения рулевого колеса.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2.Слегка  увеличите  подачу  топлива,  корректируя  направление  движения  рулевым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колесом.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3.Притормозите и повернете рулевое колесо в сторону заноса.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4.Уменьшите подачу топлива, рулевым колесом стабилизируете движение.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19.В  случае,  когда  правые  колеса  автомобиля  наезжают  на  неукрепленную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влажную обочину, рекомендуется: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1.Затормозить и плавно направить автомобиль в левую сторону.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2.Не прибегая к торможению, плавно вернуть автомобиль на проезжую часть.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3.Затормозить и полностью остановиться.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20.Что следует предпринять водителю для предотвращения опасных последствий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заноса автомобиля при резком повороте рулевого колеса на скользкой дороге?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1.Нажать на педаль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2.Быстро,  но  плавно  повернуть  рулевое  колесо  в  сторону  заноса,  затем  опережающим</w:t>
      </w:r>
    </w:p>
    <w:p w:rsidR="009053C1" w:rsidRDefault="009053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воздействием на рулевое колесо выровнять траекторию движения автомобиля.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3.Выключить сцепление.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21.Двигаться по глубокому снегу на грунтовой дороге следует: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1.Изменяя скорость движения и передачу в зависимости от состояния дороги.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2.На заранее выбранной пониженной передаче, без резких поворотов и остановок.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22.Двигаясь в прямом направлении со скоростью 60 км/ч, Вы внезапно попали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небольшой участок скользкой дороги. Что следует предпринять?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менять траектории и скорости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2.Плавно затормозить.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23.При  торможении  двигателем  на  крутом  спуске  водитель  должен  выбирать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передачу, исходя из условий: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1.Выбор передачи не зависит от крутизны спуска.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2.Чем круче спуск, тем выше передача.  </w:t>
      </w: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3.Чем круче спуск, тем ниже п</w:t>
      </w:r>
      <w:r w:rsidR="00F82185">
        <w:rPr>
          <w:rFonts w:ascii="Times New Roman" w:hAnsi="Times New Roman" w:cs="Times New Roman"/>
        </w:rPr>
        <w:t xml:space="preserve">ередача.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24.В какой момент следует начинать отпускать стояночный тормоз при трогании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подъеме?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1.Одновременно с началом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2.После начала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3.До начала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25.Уменьшение тормозного пути транспортного средства достигается: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1.Торможением с блокировкой колес (юзом).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2.Торможением  на  грани  блокировки  способом  прерывистого  нажатия  на  педаль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26.Чем опасно длительное торможение с выключенным сцеплением (передачей)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крутом спуске?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1.Повышается износ деталей тормозных механизмов.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2.Перегреваются тормозные механизмы и уменьшается эффективность торможения.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3.Значительно увеличивается износ протектора шин.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27.Как  влияет  длительный  разгон  транспортного  средства  с  включенной  первой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передачей на расход топлива?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1.Расход топлива не изменяется.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2.Расход топлива увеличивается.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3.Расход топлива уменьшается.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28.Исключает ли антиблокировочная система (АБС) возможность  возникновения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заноса или сноса при прохождении поворота?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1.Полностью исключает возникновение только сноса.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2.Полностью исключает возникновение только заноса.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 исключает возможности возникновения сноса или заноса.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29.Что следует сделать водителю, чтобы предотвратить возникновение заноса при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проезде крутого поворота?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1.Перед  поворотом  снизить  скорость,  при  необходимости  включить  понижающую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передачу, а при проезде поворота резко не увеличивать скорость и не тормозить.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2.Перед  поворотом  снизить  скорость  и  выжать  педаль  сцепления,  чтобы  дать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возможность автомобилю двигаться накатом на повороте.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3.Допускается любое из перечисленных действий.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30.Какие  преимущества  дает  Вам  использование  зимних  шин  в  холодное  время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года? </w:t>
      </w:r>
    </w:p>
    <w:p w:rsidR="009053C1" w:rsidRDefault="009053C1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3C1" w:rsidRDefault="00FF6DC5" w:rsidP="0090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1.Появление  возможности  в  любых  погодных  условиях  двигаться  с  максимально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допустимой скоростью.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2.Уменьшение  возможности  проскальзывания  и  пробуксовки  колес  на  скользком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покрытии.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3.Исключение возможности возникновения заноса.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31.Уменьшение  тормозного  пути  автомобиля  при  наличии  антиблокировочной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системы (АБС) достигается?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1.Торможением  на  грани  блокировки  способом  прерывистого  нажатия  на  педаль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тормоза. </w:t>
      </w: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2.Нажатием на педаль тормоза и уд</w:t>
      </w:r>
      <w:r w:rsidR="00F82185">
        <w:rPr>
          <w:rFonts w:ascii="Times New Roman" w:hAnsi="Times New Roman" w:cs="Times New Roman"/>
        </w:rPr>
        <w:t xml:space="preserve">ержанием ее в таком положении.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32.Что называется тормозным путем?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1.Расстояние, пройденное автомобилем с момента обнаружения водителем опасности до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полной остановки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2.Расстояние, пройденное автомобилем за время переноса ноги с педали подачи топлива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педаль 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3.Расстояние,  пройденное  автомобилем  с  момента  начала  торможения  до  полной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остановки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33.Остановочный путь, это: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1.Расстояние,  соответствующее  тормозному  пути,  определенному  технической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характеристикой данного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2.Расстояние,  пройденное  транспортным  средством  за  время  обнаружения  водителем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опасности, время, необходимое для переноса ноги с педали подачи топлива на педаль тормоза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время с момента начала срабатывания тормозного привода до полной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3.Расстояние, пройденное транспортным средством за время, необходимое для переноса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ноги  с  педали  подачи  топлива  на  педаль  тормоза  и  время  с  момента  начала  срабатывания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тормозного привода до полной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33.Безопасная дистанция, это: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1.Расстояние,  пройденное  транспортным  средством  за  время  обнаружения  водителем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опасности.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2.Расстояние,  пройденное  транспортным  средством  за  время  обнаружения  водителем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опасности, время, необходимое для переноса ноги с педали подачи топлива на педаль тормоза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время с момента начала срабатывания тормозного привода до полной остановки.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3.Расстояние,  пройденное  транспортным  средством  за  время  обнаружения  водителем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опасности  и  за  время,  необходимое  для  переноса  ноги  с  педали  подачи  топлива  на  педаль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тормоза.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34. Каким главным критериям должна отвечать посадка водителя?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1.Готовность к экстренным действиям.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2.Удобство и комфорт.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3.Сохранение работоспособности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35. Изменяется ли посадка в зависимости от типа привода на ведущие колеса?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изменяется.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2.Изменяется.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F82185" w:rsidRDefault="00F8218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 преподаватель</w:t>
      </w:r>
      <w:r w:rsidR="00E641DC" w:rsidRPr="00F82185">
        <w:rPr>
          <w:rFonts w:ascii="Times New Roman" w:hAnsi="Times New Roman" w:cs="Times New Roman"/>
        </w:rPr>
        <w:t xml:space="preserve">              А.</w:t>
      </w:r>
      <w:r>
        <w:rPr>
          <w:rFonts w:ascii="Times New Roman" w:hAnsi="Times New Roman" w:cs="Times New Roman"/>
        </w:rPr>
        <w:t>А. Варыханов</w:t>
      </w:r>
    </w:p>
    <w:p w:rsidR="00E641DC" w:rsidRPr="00F82185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F82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41DC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1F8" w:rsidRDefault="008211F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1F8" w:rsidRPr="009E3602" w:rsidRDefault="00FF6DC5" w:rsidP="0082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Приложение 4 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УТВЕРЖДАЮ 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B4E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едседатель правления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Алексеевской МО РОГО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ДОСААФ РТ</w:t>
      </w:r>
    </w:p>
    <w:p w:rsidR="00250DA0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0D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250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Гордеев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 </w:t>
      </w:r>
      <w:r w:rsidR="00BB4E98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 201</w:t>
      </w:r>
      <w:r w:rsidR="00BB4E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КОНТРОЛЬНЫЕ ВОПРОСЫ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 предмету «Первая помощь при дорожно-транспортном происшествии» для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проведения теоретического этапа промежуточной и итоговой аттестации обучающихся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1.Какие  сведения  необходимо  сообщать  диспетчеру  при  вызове  «Скорой  помощи»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 ДТП?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1.Указать  общеизвестные  ориентиры,  ближайшие  к  месту  ДТП.  Сообщить  о  количестве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пострадавших, указать их пол и возраст.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2.Указать  улицу  и  номер  дома,  ближайшие  к  месту  ДТП.  Сообщить  кто  пострадал  в  ДТП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(пешеход, водитель автомобиля или пассажиры), и описать травмы, которые они получили.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3.Указать  точное  место  совершения  ДТП  (назвать  улицу  и  номер  дома  и  общеизвестные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ориентиры,    ближайшие  к  месту  ДТП).  Сообщить  о  количестве  пострадавших,  их  пол,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примерный возраст и о наличии у них признаков жизни, а также сильного кровотечения.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2.Как следует расположить руки на грудной клетке пострадавшего при выполнении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непрямого массажа сердца?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1.Основание ладоней обеих рук должны располагаться на грудной клетке на два пальца выше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мечевидного отростка так, чтобы большой палец одной руки указывал в сторону левого плеча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пострадавшего, а другой - в сторону правого плеча.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2.Основание  ладоней  обеих  рук,  которые  накладываются  одна  на  другую,  должны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располагаться  на  грудине  на  два  пальца  выше  мечевидного  отростка  так,    чтобы  большой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палец  одной  руки  указывал  в  сторону  подбородка  пострадавшего,  а  другой  –  в  сторону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живота.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3.Непрямой массаж сердца выполняем основание  ладони только одной руки,  расположенной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грудной клетки на два пальца выше мечевидного отростка. Направление большого пальца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значение не имеет.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3.В чем заключается первая помощь пострадавшему, находящемуся в сознании, при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повреждении позвоночника?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1.Уложить пострадавшего на бок.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2.Лежащего пострадавшего не перемещать. Следует наложить ему на шею импровизированную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шейную шину, не изменяя положения шеи и тела.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3.Пострадавшему,  лежащему  на  спине,  подложить  под  шею  валик  из  одежды  и  приподнять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ноги.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4.При открытом переломе конечности, сопровождающемся кровотечением, первую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помощь начинают: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1.С наложения импровизированной шины.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 наложения жгута выше раны на месте перелома.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С наложения давящей повязки.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5.Какова первая помощь при травме волосистой части головы?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1.Наложить  импровизированную  шейную  шину.  К  ране  волосистой  части  головы  приложить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давящую повязку из стерильного бинта, пострадавшего уложить на бок с согнутыми в коленях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ногами</w:t>
      </w:r>
      <w:r w:rsidR="00F82185">
        <w:rPr>
          <w:rFonts w:ascii="Times New Roman" w:hAnsi="Times New Roman" w:cs="Times New Roman"/>
        </w:rPr>
        <w:t xml:space="preserve">, к голове приложить холод.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Наложить импровизированную шейную шину, на рану наложить стерильный ватный тампон,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пострадавшего уложить на спину, приподняв ноги. К голове приложить холод. </w:t>
      </w:r>
    </w:p>
    <w:p w:rsidR="008211F8" w:rsidRDefault="008211F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1F8" w:rsidRDefault="00FF6DC5" w:rsidP="0082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3.Шейную  шину  не  накладывать,  рану  заклеить  медицинским  лейкопластырем,  уложить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пострадавшего на бок только в случае потери им сознания.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6.При  потере  пострадавшим  сознание  и  наличия  пульса  на  сонной  артерии  для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оказания первой помощи его надо уложить: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1.На спину с подложенным под голову валиком.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2.На спину с вытянутыми ногами.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3.На бок так, чтобы согнутые колени опирались о землю, а верхняя рука находилась под щекой.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7.На какой срок может быть наложен кровоостанавливающий жгут?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более получаса в теплое время года и не более часа  в холодное время года.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более часа в теплое время года и не более получаса  в холодное время года.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3.Время не ограничено.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8.О каких травмах пострадавшего может свидетельствовать пола «лягушки» (ноги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согнуты в коленях и разведены, а стопы развернуты подошвами друг к другу) и какую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первую помощь необходимо при этом оказать?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  пострадавшего  могут  быть  ушиб  брюшной  стенки,  перелом  лодыжки,  перелом  костей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стопы. При первой помощи вытянуть ноги, наложить шины на обе ноги от голеностопного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сустава до подмышки.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  пострадавшего  могут  быть  перелом  шейки  бедра,  костей  таза,  перелом  позвоночника,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повреждение внутренних органов малого таза, внутренне кровотечение. Позу ему не менять,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ноги не вытягивать, шины не накладывать. При первой помощи подложить  под колени валик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из мягкой ткани, к животу при возможности приложить холод.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  пострадавшего  могут  быть  перелом  костей  голени  и  нижней  трети  бедра.  При  первой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помощи  наложить  шины   только на  травмированную  ногу  от  голеностопного  до  коленного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сустава, не вытягивая ногу.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9.Как определить наличие пульса на сонной артерии пострадавшего?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1.Три пальца руки располагаются с левой стороны шеи под нижней челюстью.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2.Три пальца руки располагаются с правой или левой стороны шеи под нижней челюстью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уровне  щитовидного  хряща  гортани  (кадыка)  и  осторожно  продвигают  вглубь  шеи  между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щитовидным хрящом и ближайшей к хрящу мышцей.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3.Большой палец руки располагается на шее под подбородком гортани, а остальные пальцы – с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другой стороны.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10.Когда следует проводить СЛР пострадавшему?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1.При  потере  пострадавшим  сознания,  независимо  от  наличия  пульса  на  сонной  артерии 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дыхания.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2.При потере пострадавшим сознания и отсутствии пульса, а также признаков дыхания.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11.Что  необходимо  сделать  для  извлечения  инородного  тела,  попавшего 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дыхательные пути пострадавшего?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1.Уложить пострадавшего на свое колено лицом вниз и ударить кулаком по спине несколько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раз.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2.Вызвать  рвоту,  надавив  на  корень  языка.  При  отрицательном  результате  ударить  ребром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ладони по спине пострадавшего, либо встать спереди и сильно надавить кулаком на его живот.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3.Ударить  несколько  раз  ладонью  по  спине  пострадавшего.  При  отрицательном  результате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встать  сзади,  обхватить  его  обеими  руками  на  уровне  нижних  ребер,  сцепить  свои  руки 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кулак,  одновременно  сдавить  его  ребра  и  резко  надавить  на  область  живота  кулаком 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н</w:t>
      </w:r>
      <w:r w:rsidR="00F82185">
        <w:rPr>
          <w:rFonts w:ascii="Times New Roman" w:hAnsi="Times New Roman" w:cs="Times New Roman"/>
        </w:rPr>
        <w:t xml:space="preserve">аправлении внутрь и кверху.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12.Каковы  признаки  кровотечения  из  крупной  артерии  и  первая  помощь  при  ее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ранении?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1.Одежда  быстро  пропитывается  кровью,  кровь  темного  цвета  вытекает  из  раны  пассивно.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Накладывается давящая повязка на место ранения.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2.Одежда  пропитана  кровью,  кровь  алого  цвета  вытекает  из  раны  пульсирующей  струей. </w:t>
      </w:r>
    </w:p>
    <w:p w:rsidR="008211F8" w:rsidRDefault="008211F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1F8" w:rsidRDefault="00FF6DC5" w:rsidP="0082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Накладывается кровоостанавливающий жгут выше места ранения не менее чем на 3-5 см.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Одежда пропитывается кровью только в месте ранения (цвет крови не имеет значения), кровь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вытекает из раны пассивно. Накладывается кровоостанавливающий жгут ниже места ранения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 менее чем на 3-5 см.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13.Разрешено  ли  давать  пострадавшему,  находящемуся  в  бессознательном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состоянии, лекарственные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1.Разрешено.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1.Разрешено в случае крайней необходимости.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3.Запрещено.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14.Как остановить кровотечение при ранении вены и некрупных артерий?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1.Наложить давящую повязку на место ранения.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Наложить жгут выше места ранения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Наложить жгут ниже места ранения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15.Каким  образом  оказать  первую  помощь  при  ранении,  полученном  в  результате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ДТП?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1.Промыть рану водой, удалить инородные тела, попавшие в рану, приложить стерильную вату,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закрепив ее бинтовой повязкой.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2.Надеть медицинские перчатки, рану промыть спиртовым раствором йода,  смазать лечебной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мазью и заклеить сплошным лейкопластырем.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3.Надеть медицинские перчатки, рану не промывать, на рану наложить марлевую стерильную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салфетку, закрепив ее лейкопластырем по краям или бинтовой повязкой.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16.Как обеспечить восстановление и поддержание проходимости дыхательных путей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пострадавшего при подготовке к проведению СЛР?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1.Очистить  ротовую  полость  от  слизи  и  рвотных  масс.  Уложить  пострадавшего  на  спину,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запрокинуть ему голову, поднять подбородок и выдвинуть нижнюю челюсть.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2.Уложить  пострадавшего  на  бок,  наклонить  голову  к  груди.  Очистить  ротовую  полость  от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слизи рвотных масс.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3.Уложить  пострадавшего  на  спину  и,  не  запрокидывая  ему  голову  сжать  щеки,  чтобы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раздвинуть губы и раскрыть рот. Очистить ротовую полость от слизи рвотных масс.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17.Каким образом проводить СЛР пострадавшего?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1.Искусственная вентиляция легких и непрямой массаж  сердца: в начале один вдох методом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«рот в рот», затем пятнадцать надавливаний на грудину.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2.Непрямой массаж сердца и искусственная  вентиляция легких: вначале пять надавливаний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грудину, затем один вдох методом «рот в рот».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3.Непрямой массаж сердца и искусственная вентиляция легких: вначале тридцать надавливаний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 грудину, затем  два вдоха методом «рот в рот».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18.Как  оказывается  первая  помощь  при переломах  конечностей,  если  отсутствуют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транспортные шины и подручные средства дляих изготовлении?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1.Верхнюю конечность,  вытянуть  вдоль  тела,  прибинтовать к  туловищу.  Нижние  конечности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прибинтовать друг к другу, проложив между ними мягкую ткань.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2.Верхнюю  конечность,  согнутую  в  локте,  подвешивают  на  косынке  и  прибинтовывают  к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туловищу.  Нижние  конечности  прибинтовать  друг  к  другу,  обязательно  проложить  между</w:t>
      </w:r>
    </w:p>
    <w:p w:rsidR="00E641DC" w:rsidRPr="009E3602" w:rsidRDefault="00F82185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ними мягкую ткань.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3.Верхнюю  конечность,  согнуть  в  локте,  подвесить  на  косынке  и  прибинтовать  к  туловищу.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Нижние конечности плотно прижимать друг к другу и прибинтовать.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19.В каких случаях пострадавшего извлекают из салона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Всегда  при потере потерпевшим сознания.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Всегда  при потере потерпевшим сознания и отсутствии у него пульса на сонной артерии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признаков дыхания.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При переломах нижних конечностях. </w:t>
      </w:r>
    </w:p>
    <w:p w:rsidR="00E641DC" w:rsidRPr="009E3602" w:rsidRDefault="00FF6DC5" w:rsidP="0082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20.Какова  первая  помощь  при  наличии  признаков  термического  ожога  второй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степени  (покраснение  и  отек  кожи,  образование  на  месте  ожога  пузырей,  наполненных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жидкостью, сильная боль)?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1.Полить ожоговую поверхность холодной водой, смазать спиртовой настойкой йода, накрыть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стерильной салфеткой и туго забинтовать. Дать болеутоляющее средство из индивидуальной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аптечки.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2.Вскрыть пузыри, очистить ожоговую поверхность от остатков одежды, накрыть стерильной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салфеткой (не бинтовать), приложить холод, поить пострадавшего водой.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3.Пузыри  не  вскрывать,  остатки  одежды  не  удалять  с  обожженной  поверхности  не  удалять,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рану  накрыть  стерильной  салфеткой  (не  бинтовать),  приложить холод,  дать болеутоляющее</w:t>
      </w:r>
    </w:p>
    <w:p w:rsidR="00E641DC" w:rsidRPr="009E3602" w:rsidRDefault="008F2A13" w:rsidP="008600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средство из индивидуальной аптечки (при отсутствии аллергии на  него) и поить </w:t>
      </w:r>
      <w:r w:rsidR="00860053">
        <w:rPr>
          <w:rFonts w:ascii="Times New Roman" w:hAnsi="Times New Roman" w:cs="Times New Roman"/>
        </w:rPr>
        <w:t xml:space="preserve">пострадавшего </w:t>
      </w:r>
      <w:r>
        <w:rPr>
          <w:rFonts w:ascii="Times New Roman" w:hAnsi="Times New Roman" w:cs="Times New Roman"/>
        </w:rPr>
        <w:t>водой.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Р</w:t>
      </w:r>
      <w:r w:rsidRPr="008F2A13">
        <w:rPr>
          <w:rFonts w:ascii="Times New Roman" w:hAnsi="Times New Roman" w:cs="Times New Roman"/>
        </w:rPr>
        <w:t>азраб</w:t>
      </w:r>
      <w:r w:rsidR="008F2A13">
        <w:rPr>
          <w:rFonts w:ascii="Times New Roman" w:hAnsi="Times New Roman" w:cs="Times New Roman"/>
        </w:rPr>
        <w:t xml:space="preserve">отал </w:t>
      </w:r>
      <w:r w:rsidR="00E523F5">
        <w:rPr>
          <w:rFonts w:ascii="Times New Roman" w:hAnsi="Times New Roman" w:cs="Times New Roman"/>
        </w:rPr>
        <w:t>преподаватель</w:t>
      </w:r>
      <w:r w:rsidR="008F2A13">
        <w:rPr>
          <w:rFonts w:ascii="Times New Roman" w:hAnsi="Times New Roman" w:cs="Times New Roman"/>
        </w:rPr>
        <w:t xml:space="preserve">                     В.В. Лифанов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071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82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Приложение 5 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УТВЕРЖДАЮ 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B4E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едседатель правления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Алексеевской МО РОГО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ДОСААФ РТ</w:t>
      </w:r>
    </w:p>
    <w:p w:rsidR="00250DA0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0D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250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Гордеев</w:t>
      </w:r>
    </w:p>
    <w:p w:rsidR="00250DA0" w:rsidRPr="009E3602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01. 03. 2016</w:t>
      </w:r>
      <w:r w:rsidR="00250DA0">
        <w:rPr>
          <w:rFonts w:ascii="Times New Roman" w:hAnsi="Times New Roman" w:cs="Times New Roman"/>
        </w:rPr>
        <w:t>г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КОНТРОЛЬНЫЕ ВОПРОСЫ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 предмету «Устройство и техническое обслуживание транспортных средств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категории "B" как объектов управления» для проведения теоретического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этапа промежуточной и итоговой аттестации обучающихся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Какую функцию выполняет АКБ на автомобиле?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  Питает  стартер  при  пуске  двигателя  и  все  потребители  электрического  тока  при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неработающем двигателе.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Регулирует напряжение в бортовой сети автомобиля.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Питает потребители электрического тока во время работы двигателя.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Каким прибором измеряется плотность электролита?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Динамометром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 Мегаомметром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Тензометром </w:t>
      </w:r>
    </w:p>
    <w:p w:rsidR="00E641DC" w:rsidRDefault="00250EB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Ареометром</w:t>
      </w:r>
    </w:p>
    <w:p w:rsidR="00250EB8" w:rsidRPr="009E3602" w:rsidRDefault="00250EB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Какую функцию на автомобиле выполняет генератор переменного тока?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Преобразует химическую энергию в электрическую.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Преобразует электрическую энергию в механическую работу.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Преобразует механическую  энергию двигателя в электрическую.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Какой из приборов контролирует зарядный режим АКБ?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Термометр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Амперметр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Манометр </w:t>
      </w:r>
    </w:p>
    <w:p w:rsidR="00E969E8" w:rsidRDefault="00250EB8" w:rsidP="00250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Тахометр </w:t>
      </w:r>
    </w:p>
    <w:p w:rsidR="00E969E8" w:rsidRDefault="00FF6DC5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5. В каком из тактов происходит воспламенение горючей смеси?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Впуск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Сжатие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Рабочий ход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Выпуск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6. Что такое горючая смесь?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Смесь топлива и воздуха с остатками отработавших газов.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Смесь дизельного топлива и бензина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Смесь топлива и воздуха.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Смесь воздуха и отработавших газов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7. Какой из этих механизмов управляет работой клапанов, что позволяет в определенные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моменты  впускать  воздух  или  горючую  смесь  в  цилиндры,  сжимать  ее  и  удалять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отработавшие газы?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Кривошипно-шатунный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Червячный механизм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Уравновешивающий </w:t>
      </w:r>
    </w:p>
    <w:p w:rsidR="00E641DC" w:rsidRPr="009E3602" w:rsidRDefault="00E641DC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4. Газо</w:t>
      </w:r>
      <w:r w:rsidR="00860053">
        <w:rPr>
          <w:rFonts w:ascii="Times New Roman" w:hAnsi="Times New Roman" w:cs="Times New Roman"/>
        </w:rPr>
        <w:t xml:space="preserve">распределительный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8. Что такое камера сгорания?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Пространство освобождаемое поршнем при перемещении из ВМТ к НМТ.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Расстояние, пройденное поршнем от одной мертвой точки до другой. </w:t>
      </w:r>
    </w:p>
    <w:p w:rsidR="00E641DC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Пространство между головкой цилиндра и поршнем, расположенным в ВМТ </w:t>
      </w:r>
    </w:p>
    <w:p w:rsidR="00250EB8" w:rsidRPr="009E3602" w:rsidRDefault="00250EB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9.  Какой  из  перечисленных  приборов  впрыскивает  и  распыляет  топливо  по  объему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камеры сгорания?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Карбюратор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Топливный насос высокого давления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Топливоподкачивающий насос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Форсунка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10. Какую функцию выполняет радиатор в системе охлаждения?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Регулирует давление в системе.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Повышает давление масла.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Охлаждает антифриз.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Дополнительно очищает антифриз от механических примесей.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11. При приготовлении электролита для АКБ следует?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Доливать воду в кислоту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Доливать кислоту в воду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Возможны оба варианта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12. Рубашка охлаждения ДВС находится в ...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1. радиаторе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 жидкостном насосе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3. термостате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4. блоке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13. Термостат служит для?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Для подачи охлаждающей жидкости в радиатор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Для автоматической регулировки температуры охлаждающей жидкости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Для охлаждения охлаждающей жидкости в СО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Для включения вентилятора при повышении температуры охлаждающей жидкости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14. Люфт рулевого колеса легкового автомобиля не должен превышать?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                  1.                         2.                          3.                          4. </w:t>
      </w:r>
    </w:p>
    <w:p w:rsidR="00E641DC" w:rsidRDefault="00E641DC" w:rsidP="00250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                 10                        15                        </w:t>
      </w:r>
      <w:r w:rsidR="00250EB8">
        <w:rPr>
          <w:rFonts w:ascii="Times New Roman" w:hAnsi="Times New Roman" w:cs="Times New Roman"/>
        </w:rPr>
        <w:t xml:space="preserve"> 20                         25 </w:t>
      </w:r>
    </w:p>
    <w:p w:rsidR="00E969E8" w:rsidRPr="009E3602" w:rsidRDefault="00FF6DC5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15.  Уровень электролита в АКБ должен быть на ..... мм выше пластин.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на 5 мм 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на 10-15 мм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на 20-25 мм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на 25-30 мм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16. На сколько процентов допустим разряд АКБ?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Летом до 25%, зимой до 10%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Летом до 40%, зимой до 20%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Летом до 50%, зимой до 25%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17. Чем определяется уровень электролита в АКБ?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Ареометром.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Стеклянной трубкой </w:t>
      </w:r>
    </w:p>
    <w:p w:rsidR="00E641DC" w:rsidRPr="009E3602" w:rsidRDefault="00860053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3.Нагрузочной вилкой.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18. Как необходимо поступить при попадании  электролита на кожу?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1.Наложить стерильную повязку, затем обратиться к врачу.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2.Осторожно снять электролит ватным тампоном, промыть это место струей воды, а затем 10%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раствором питьевой соды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3.Промыть  керосином или бензином, наложить стерильную повязку  и обратиться к врачу.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19. На какую неисправность указывают «Хлопки в карбюраторе»?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 Не  плотное  закрытие  впускных  клапанов,  засорение  топливных  жиклеров,  установлено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раннее зажигание.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Засорение воздушных жиклеров,  установлено позднее зажигание.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Неправильно установлен зазор между контактами прерывателя.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20. Назовите  причину повышенной «дымности» отработанных газов?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Наличие накипи в системе охлаждения двигателя.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Наличие неисправностей в топливной аппаратуре двигателя.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Наличие трещин или засорение глушителя.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21.Что понимается под активной безопасностью?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1.Эксплуатационные свойства комплекса, которые направлены на предотвращения ДТП;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2.Эксплуатационные  свойства  комплекса  водитель  -  автомобиль  -  дорога  -  среда  движения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(ВАДС), предотвращающие или максимально снижающие степень тяжести травм  участников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движения при невозможности предотвратить происшествия;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3.Эксплуатационные  свойства  комплекса,  которые  направлены  на  предотвращение  тяжести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ДТП.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22.Элементы  комплекса учения о безопасности?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1.Водитель - автомобиль - среда движения;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2.Автомобиль - дорога - среда движения;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3.Водитель - автомобиль -  экология;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4.Водитель - автомобиль - дорога - среда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23.К внешней пассивной безопасности автомобиля относится: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1.Отсутствие островыступающих предметов внутри кузова;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2.Устойчивость и тяговая динамичность;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3.Безопасные ветровые стекла, панель приборов, рулевое колесо и рулевая колонка;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4.Дверные  замки,  а  также  конструкции,  обеспечивающие  снижение  до  безопасных  пределов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резких замедлений, перегрузок, возникающих при столкновениях и наездах на препятствия;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безопасные бамперы, формы кузова, отсутствие внешних островыступающих предметов.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24.Сколько противотуманных фар устанавливается на транспортные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1.Одна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2.Одна или две </w:t>
      </w:r>
    </w:p>
    <w:p w:rsidR="00E969E8" w:rsidRDefault="005066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3.Две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25.Сколько противотуманных фар устанавливается на легковом автомобиле?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1.Одна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2.Одна или две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3.Две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860053" w:rsidRDefault="00860053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 преподавательА.А. Варыханов</w:t>
      </w:r>
    </w:p>
    <w:p w:rsidR="00E641DC" w:rsidRDefault="00E641DC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Pr="009E3602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Приложение 6 </w:t>
      </w:r>
    </w:p>
    <w:p w:rsidR="00E641DC" w:rsidRPr="009E3602" w:rsidRDefault="00E641DC" w:rsidP="00071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71119" w:rsidRDefault="00071119" w:rsidP="00071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50DA0" w:rsidRDefault="00250DA0" w:rsidP="00071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B4E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едседатель правления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Алексеевской МО РОГО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ДОСААФ РТ</w:t>
      </w:r>
    </w:p>
    <w:p w:rsidR="00250DA0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0D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250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Гордеев</w:t>
      </w:r>
    </w:p>
    <w:p w:rsidR="00250DA0" w:rsidRPr="009E3602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01. 03. 2016</w:t>
      </w:r>
      <w:r w:rsidR="00250DA0">
        <w:rPr>
          <w:rFonts w:ascii="Times New Roman" w:hAnsi="Times New Roman" w:cs="Times New Roman"/>
        </w:rPr>
        <w:t>г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КОНТРОЛЬНЫЕ ВОПРОСЫ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 предмету «Организация и выполнение грузовых перевозок автомобильным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транспортом» для проведения теоретического этапа промежуточной и итоговой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аттестации обучающихся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1.Разрешенная максимальная масса — это: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Масса груза, установленная предприятием-изготовителем в качестве максимально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допустимой.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 Масса транспортного средства с грузом, установленная предприятием-изготовителем в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качестве максимально допустимой.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Масса снаряженного транспортного средства с грузом, водителем и пассажирами,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установленная предприятием-изготовителем в качестве максимально допустимой.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2.Чем ограничена масса перевозимого груза?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Вместимостью салона или кузова.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Допустимой нагрузкой на шины.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Величинами, установленными предприятием-изготовителем для данного транспортного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Мощностью двигателя.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3.Когда водитель обязан контролировать размещение, крепление и состояние груза?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Перед началом и во время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Только перед началом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Только во время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По своему усмотрению.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4.Допускается ли перевозка груза, если он ограничивает обзор водителю?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Допускается только при наличии зеркал заднего вида с обеих сторон транспортного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Допускается с соблюдением дополнительных мер предосторожности.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Не допускается.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5.Допускается ли перевозка груза, если он затрудняет управление или нарушает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устойчивость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Не допускается. </w:t>
      </w:r>
    </w:p>
    <w:p w:rsidR="00E969E8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5066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2. Допускается только при движении со скоростью не более 30 км/ч.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Допускается с соблюдением дополнительных мер предосторожности.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6.Допускается ли перевозка груза, если он закрывает фонарь освещения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регистрационного знака?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Допускается. </w:t>
      </w:r>
    </w:p>
    <w:p w:rsidR="00E641DC" w:rsidRPr="009E3602" w:rsidRDefault="00860053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 допускается.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7.Если в поездке груз стал закрывать внешние световые приборы автомобиля и нет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возможности устранить это нарушение, водитель должен: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Продолжить движение только до места стоянки с соблюдением необходимых мер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предосторожности.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Продолжить движение со скоростью не более 30 км/ч.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Прекратить дальнейшее движение.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8.В каком случае допускается перевозка груза?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Груз издает шум.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Груз загрязняет дорогу.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Груз ограничивает обзор пассажиру.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9.Требуется ли обозначать груз, выступающий за габариты легкового автомобиля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сбоку на 0,3 м?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Требуется.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требуется.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Требуется только в темное время суток.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10.Как должен быть обозначен груз, выступающий за габариты транспортного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средства спереди или сзади более чем на 1 м, в светлое время суток?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Опознавательными знаками «Прочие опасности».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Опознавательными знаками «Крупногабаритный груз».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Спереди фонарем белого цвета, а сзади — фонарем красного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Спереди световозвращателем белого цвета, сзади — световозвращателем красного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11.Как должен быть обозначен груз, выступающий за габариты транспортного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средства спереди или сзади более чем на 1 м, в темное время суток?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Опознавательными знаками «Прочие опасности».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Спереди фонарем белого цвета, а сзади — фонарем красного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Спереди световозвращателем белого цвета, сзади — световозвращателем красного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Опознавательными знаками «Крупногабаритный груз», а также фонарями или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световозвращателями (спереди — белого, а сзади — красного цвета). </w:t>
      </w:r>
    </w:p>
    <w:p w:rsidR="00E641DC" w:rsidRPr="009E3602" w:rsidRDefault="00E641DC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641DC" w:rsidRPr="009E3602">
        <w:rPr>
          <w:rFonts w:ascii="Times New Roman" w:hAnsi="Times New Roman" w:cs="Times New Roman"/>
        </w:rPr>
        <w:t xml:space="preserve">.Фонарем или световозвращателем какого цвета должен быть обозначен груз,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выступающий за габариты транспортного средства сбоку более чем на 0,4 м, в темное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время суток или в условиях недостаточной видимости?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Спереди белого цвета, а сзади — красного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Спереди желтого цвета, а сзади — красного цвета.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641DC" w:rsidRPr="009E3602">
        <w:rPr>
          <w:rFonts w:ascii="Times New Roman" w:hAnsi="Times New Roman" w:cs="Times New Roman"/>
        </w:rPr>
        <w:t xml:space="preserve">.В каком из перечисленных случаев движение транспортного средства с грузом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должно осуществляться в соответствии со специальными правилами?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Груз выступает за заднюю точку габарита транспортного средства более чем на 2 м. </w:t>
      </w:r>
    </w:p>
    <w:p w:rsidR="00E641DC" w:rsidRPr="009E3602" w:rsidRDefault="00E641DC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 Груз выступает за заднюю точку габарита транспортного</w:t>
      </w:r>
      <w:r w:rsidR="00860053">
        <w:rPr>
          <w:rFonts w:ascii="Times New Roman" w:hAnsi="Times New Roman" w:cs="Times New Roman"/>
        </w:rPr>
        <w:t xml:space="preserve"> средства более чем на 2,55 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641DC" w:rsidRPr="009E3602">
        <w:rPr>
          <w:rFonts w:ascii="Times New Roman" w:hAnsi="Times New Roman" w:cs="Times New Roman"/>
        </w:rPr>
        <w:t xml:space="preserve">.Разрешается ли водителю транспортного средства, перевозящего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крупногабаритный груз с включенным проблсковым маячком желтого или оранжевого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цвета, отступать от требований дорожной разметки?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Разрешается во всех случаях.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Разрешается при условии обеспечения безопасности дорожного движения. </w:t>
      </w:r>
    </w:p>
    <w:p w:rsidR="00E641DC" w:rsidRPr="009E3602" w:rsidRDefault="005066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E641DC" w:rsidRPr="009E3602">
        <w:rPr>
          <w:rFonts w:ascii="Times New Roman" w:hAnsi="Times New Roman" w:cs="Times New Roman"/>
        </w:rPr>
        <w:t xml:space="preserve">.В каком случае запрещается движение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Нарушена герметичность системы вентиляции картера двигателя.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При неисправности сцепного устройства в составе автопоезда.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 Неисправен  или  отсутствует  предусмотренный  конструкцией  усилитель  рулевого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управления.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641DC" w:rsidRPr="009E3602">
        <w:rPr>
          <w:rFonts w:ascii="Times New Roman" w:hAnsi="Times New Roman" w:cs="Times New Roman"/>
        </w:rPr>
        <w:t xml:space="preserve">.Водители,  имеющие  право  на  управление  транспортными  средствами  категории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«В»,  «С»  или  «Д»,  могут  управлять  ими  также  при  наличии  прицепа,  разрешенная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максимальная масса которого не превышает: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1.500кг.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2.750кг.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3.1000кг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641DC" w:rsidRPr="009E3602">
        <w:rPr>
          <w:rFonts w:ascii="Times New Roman" w:hAnsi="Times New Roman" w:cs="Times New Roman"/>
        </w:rPr>
        <w:t xml:space="preserve">.Как влияет движение с прицепом без тормозной системы на длину тормозного пути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1.длина тормозного пути увеличивается;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2.никак не влияет;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3.длина  тормозного  пути  уменьшается  из-за  дополнительного  сопротивления  движению,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которое оказывает прицеп.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641DC" w:rsidRPr="009E3602">
        <w:rPr>
          <w:rFonts w:ascii="Times New Roman" w:hAnsi="Times New Roman" w:cs="Times New Roman"/>
        </w:rPr>
        <w:t xml:space="preserve">.На повороте происходит смещение прицепа автопоезда: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1.не происходит никакого смещения;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2.к центру поворота;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3.от центра поворота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969E8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641DC" w:rsidRPr="009E3602">
        <w:rPr>
          <w:rFonts w:ascii="Times New Roman" w:hAnsi="Times New Roman" w:cs="Times New Roman"/>
        </w:rPr>
        <w:t xml:space="preserve">.Устойчивость автомобиля – это: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1.качество  автомобиля,  характеризующееся  величиной  наименьшего  радиуса  поворота 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габаритами автомобиля;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2.способность противостоять заносу и опрокидыванию в различных дорожных условиях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 высоких скоростях движения;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3.это  эксплуатационное  свойство  автомобиля,  позволяющее  водителю  управлять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автомобилем при наименьших затратах психической и физической энергии, при совершении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маневров в плане для сохранения или задания направления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860053" w:rsidRDefault="00860053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 преподаватель</w:t>
      </w:r>
      <w:r w:rsidR="00E641DC" w:rsidRPr="00860053">
        <w:rPr>
          <w:rFonts w:ascii="Times New Roman" w:hAnsi="Times New Roman" w:cs="Times New Roman"/>
        </w:rPr>
        <w:t xml:space="preserve">           А.</w:t>
      </w:r>
      <w:r>
        <w:rPr>
          <w:rFonts w:ascii="Times New Roman" w:hAnsi="Times New Roman" w:cs="Times New Roman"/>
        </w:rPr>
        <w:t>А. Варых</w:t>
      </w:r>
      <w:r w:rsidR="00E641DC" w:rsidRPr="00860053">
        <w:rPr>
          <w:rFonts w:ascii="Times New Roman" w:hAnsi="Times New Roman" w:cs="Times New Roman"/>
        </w:rPr>
        <w:t>анов</w:t>
      </w:r>
    </w:p>
    <w:p w:rsidR="00E641DC" w:rsidRPr="00860053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860053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0DA0" w:rsidRDefault="00250DA0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Приложение 7 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УТВЕРЖДАЮ 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B4E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едседатель правления</w:t>
      </w:r>
    </w:p>
    <w:p w:rsidR="00250DA0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Алексеевской МО РОГО</w:t>
      </w:r>
    </w:p>
    <w:p w:rsidR="00250DA0" w:rsidRPr="009E3602" w:rsidRDefault="00250DA0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ДОСААФ РТ</w:t>
      </w:r>
    </w:p>
    <w:p w:rsidR="00250DA0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50D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250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Гордеев</w:t>
      </w:r>
    </w:p>
    <w:p w:rsidR="00250DA0" w:rsidRPr="009E3602" w:rsidRDefault="00BB4E98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01. 03. 2016</w:t>
      </w:r>
      <w:r w:rsidR="00250DA0">
        <w:rPr>
          <w:rFonts w:ascii="Times New Roman" w:hAnsi="Times New Roman" w:cs="Times New Roman"/>
        </w:rPr>
        <w:t>г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КОНТРОЛЬНЫЕ ВОПРОСЫ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по предмету «Организация и выполнение пассажирских перевозок автомобильным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транспортом» для проведения теоретического этапа промежуточной и итоговой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аттестации обучающихся</w:t>
      </w:r>
    </w:p>
    <w:p w:rsidR="00E641DC" w:rsidRPr="009E3602" w:rsidRDefault="00E641DC" w:rsidP="002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1.Перевозка детей до 12-летнего возраста в транспортных средствах, оборудованных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ремнями безопасности должна осуществляться с использованием: </w:t>
      </w:r>
    </w:p>
    <w:p w:rsidR="00E969E8" w:rsidRDefault="005066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1. детских удерживающих устройств, соответствующих весу и росту ребенка;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 детских  удерживающих  устройств,  соответствующих  весу  и  росту  ребенка,  или  иных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средств,  позволяющих  пристегнуть  ребенка  с  помощью  ремней  безопасности,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предусмотренных конструкцией транспортного средства;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 детских  удерживающих  устройств,  соответствующих  весу  и  росту  ребенка,  или  иных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средств,  позволяющих  пристегнуть  ребенка  с  помощью  ремней  безопасности,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предусмотренных  конструкцией  транспортного  средства,  а  на  переднем  сиденье  легкового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 - только с использованием детских удерживающих устройств.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2.В автобусах, используемых для перевозки пассажиров в междугородном сообщении,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места для сидения должны быть оборудованы: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подголовниками;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ремнями безопасности;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подлокотниками.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3.При  движении  на  механическом  транспортном  средстве,  оборудованном  ремнями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безопасности, водитель обязан: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быть пристегнутым и не перевозить пассажиров, не пристегнутых ремнями;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быть пристегнутым и не перевозить пассажиров, не пристегнутых ремнями (допускается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 пристегиваться ремнями обучающему вождению, когда транспортным средством управляет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обучаемый,  а  в  населенных  пунктах,  кроме  того,  водителям  и  пассажирам  автомобилей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оперативных служб, имеющих специальные цветографические схемы, нанесенные на наружные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поверхности);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быть пристегнутым и не перевозить пассажиров, не пристегнутых ремнями (допускается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не пристегиваться ремнями обучающему вождению, когда транспортным средством управляет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обучаемый). 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4.Должен ли пассажир на заднем сиденье легкового автомобиля пристегнуть ремень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безопасности во время 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Должен.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должен.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Должен, но только после просьбы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5.Разрешается ли осуществлять посадку и высадку пассажиров со стороны проезжей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части, если невозможно это сделать со стороны тротуара или обочины?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Разрешается, если это будет безопасно и не создаст помех другим участникам движения. </w:t>
      </w:r>
      <w:r w:rsidRPr="009E3602">
        <w:rPr>
          <w:rFonts w:ascii="Times New Roman" w:hAnsi="Times New Roman" w:cs="Times New Roman"/>
        </w:rPr>
        <w:cr/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6.Разрешается  ли  пассажирам  открывать  двери  транспортного  средства  во  время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движения?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Разрешается, если это не создает помех другим участникам движения.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7.К маршрутным транспортным средствам относятся: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Любые транспортные средства, предназначенные для перевозки пассажиров в количестве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более 8 человек.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2.  Автобусы,  троллейбусы  и  трамваи,  движущиеся  по  установленным  маршрутам  с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обозначенными местами остановок.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Автобусы, троллейбусы, трамваи и маршрутное такси, движущиеся по  установленным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маршрутам.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8.Разрешается ли перевозка людей в кабине буксируемого легкового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Разрешается, за исключением буксировки методом частичной погрузки. </w:t>
      </w:r>
    </w:p>
    <w:p w:rsidR="00250EB8" w:rsidRDefault="00250E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641DC" w:rsidRPr="009E3602" w:rsidRDefault="005066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9.Разрешается ли перевозка людей в кабине буксирующего легкового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Разрешается только при буксировке на жесткой сцепке.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10.Водитель обязан осуществлять посадку и высадку пассажиров: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Только после полной остановки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Только после полной остановки транспортного средства и остановки двигателя.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11.Чем  ограничено  количество  пассажиров,  которых  допускается  перевозить  на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легковом автомобиле?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 Количеством  мест  для  сидения,  предусмотренных  технической  характеристикой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 Количеством  мест  для  сидения,  предусмотренных  технической  характеристикой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автомобиля, не считая детей до 12-летнего возраста.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Вместимостью салона автомобиля.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12.Допускается ли перевозка людей в прицепе-даче?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Допускается при наличии специально оборудованных мест для сидения.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Допускается, если прицеп-дача оборудован тормозной системой.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Нет, такая перевозка запрещена.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13.Допускается  ли  перевозка  пассажиров,  если  их  количество  превышает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предусмотренное технической характеристикой транспортного средства?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Допускается, если не превышена максимальная разрешенная масса.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Допускается, если все пассажиры обеспечены сидячими местами.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Нет, такая перевозка запрещена.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14.Как  должна  осуществляться  перевозка  детей  до  12-летнего  возраста  на  заднем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сиденье транспортных средств, оборудованных ремнями безопасности?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 Только  с  использованием  детских  удерживающих  устройств,  соответствующих  весу 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росту  ребенка,  или  иных  средств,  позволяющих  пристегнуть  ребенка  с  помощью  ремней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безопасности, предусмотренных конструкцией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 Только  с  использованием  детских  удерживающих  устройств,  соответствующих  весу  и </w:t>
      </w:r>
    </w:p>
    <w:p w:rsidR="00E641DC" w:rsidRPr="009E3602" w:rsidRDefault="00860053" w:rsidP="00250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росту ребенка.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Только с использованием средств, позволяющих пристегнуть ребенка с помощью ремней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безопасности, предусмотренных конструкцией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Любым способом, обеспечивающим, по мнению водителя, безопасность ребенка.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15.С  какого  возраста  разрешается  перевозить  ребенка  в  легковом  автомобиле  без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использования детских удерживающих устройств?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С 10 лет.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С12лет.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С 14 лет.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16.Как  должна  осуществляться  перевозка  детей  до  12-летнего  возраста  на  переднем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сиденье транспортных средств, оборудованных ремнями безопасности?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Только с использованием средств, позволяющих пристегнуть ребенка с помощью ремней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безопасности, предусмотренных конструкцией транспортного средства.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 Только  с  использованием  детских  удерживающих  устройств,  соответствующих  весу  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росту ребенка.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Любым способом, обеспечивающим, по мнению водителя, безопасность ребенка.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Такая перевозка запрещена.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17.  Кто  из  находящихся  в  транспортном  средстве,  оборудованном  ремнями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безопасности,  имеет  право  быть  непристегнутым  ремнями  при  движении  в  населенном </w:t>
      </w:r>
    </w:p>
    <w:p w:rsidR="00E641DC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пункте? </w:t>
      </w:r>
    </w:p>
    <w:p w:rsidR="00250EB8" w:rsidRDefault="00250E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969E8" w:rsidRPr="009E3602" w:rsidRDefault="005066B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lastRenderedPageBreak/>
        <w:t xml:space="preserve">1.   Пассажиры на заднем сиденье легкового автомобиля.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 Водитель  и  пассажиры  автомобиля  оперативной  службы,  имеющего  специальные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>цветографические  схемы,  нанесенные  на  наружные  поверхности,  а  также  обучающий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вождению, когда он управляет транспортным средством на закрытой от движения площадке.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Водитель и пассажиры любого транспортного средства должны быть пристегнуты.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18.Водительское удостоверение с разрешающей отметкой в графе «В» подтверждает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наличие права на управление: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Автомобилями, разрешенная максимальная масса которых превышает 3500 кг.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Автомобилями, разрешенная максимальная масса которых не превышает 3500 кг, и число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сидячих мест, помимо сиденья водителя, не превышает 8.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 Автомобилями,  предназначенными  для  перевозки  пассажиров  и  имеющими  более  8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сидячих мест, помимо сиденья водителя.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4. Мотоциклами, мотороллерами и другими мототранспортными средствами.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19.Допускается ли перевозка детей в кузове грузового автомобиля?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Допускается, если автомобиль оборудован кузовом-фургоном.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Допускается.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3. Нет, такая перевозка запрещена.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20. Разрешается ли водителю начинать движение с открытыми дверями?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1.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2. Не разрешается.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860053" w:rsidRDefault="00860053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 преподаватель</w:t>
      </w:r>
      <w:r w:rsidR="00E641DC" w:rsidRPr="00860053">
        <w:rPr>
          <w:rFonts w:ascii="Times New Roman" w:hAnsi="Times New Roman" w:cs="Times New Roman"/>
        </w:rPr>
        <w:t xml:space="preserve">                                   А.</w:t>
      </w:r>
      <w:r>
        <w:rPr>
          <w:rFonts w:ascii="Times New Roman" w:hAnsi="Times New Roman" w:cs="Times New Roman"/>
        </w:rPr>
        <w:t>А. Варых</w:t>
      </w:r>
      <w:r w:rsidR="00E641DC" w:rsidRPr="00860053">
        <w:rPr>
          <w:rFonts w:ascii="Times New Roman" w:hAnsi="Times New Roman" w:cs="Times New Roman"/>
        </w:rPr>
        <w:t>анов</w:t>
      </w:r>
    </w:p>
    <w:p w:rsidR="00E641DC" w:rsidRPr="00860053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Приложение 8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Учебный маршрут №1 </w:t>
      </w:r>
    </w:p>
    <w:p w:rsidR="00E641DC" w:rsidRPr="009E3602" w:rsidRDefault="00E641DC" w:rsidP="00E64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3602">
        <w:rPr>
          <w:rFonts w:ascii="Times New Roman" w:hAnsi="Times New Roman" w:cs="Times New Roman"/>
        </w:rPr>
        <w:t xml:space="preserve">Учебный маршрут №2 </w:t>
      </w:r>
    </w:p>
    <w:p w:rsidR="00E641DC" w:rsidRPr="009E3602" w:rsidRDefault="00860053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маршрут № 3 </w:t>
      </w:r>
    </w:p>
    <w:p w:rsidR="00860053" w:rsidRPr="00860053" w:rsidRDefault="00860053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маршрут № 4</w:t>
      </w:r>
    </w:p>
    <w:p w:rsidR="00860053" w:rsidRPr="00860053" w:rsidRDefault="00860053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маршрут № 5</w:t>
      </w:r>
    </w:p>
    <w:p w:rsidR="00E641DC" w:rsidRDefault="00E641DC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Default="00E969E8" w:rsidP="00860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9E8" w:rsidRPr="009E3602" w:rsidRDefault="00E969E8" w:rsidP="00E96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066B8">
        <w:rPr>
          <w:rFonts w:ascii="Times New Roman" w:hAnsi="Times New Roman" w:cs="Times New Roman"/>
        </w:rPr>
        <w:t>7</w:t>
      </w:r>
    </w:p>
    <w:sectPr w:rsidR="00E969E8" w:rsidRPr="009E3602" w:rsidSect="009F1DB7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FD" w:rsidRDefault="000826FD" w:rsidP="009729AD">
      <w:pPr>
        <w:spacing w:after="0" w:line="240" w:lineRule="auto"/>
      </w:pPr>
      <w:r>
        <w:separator/>
      </w:r>
    </w:p>
  </w:endnote>
  <w:endnote w:type="continuationSeparator" w:id="1">
    <w:p w:rsidR="000826FD" w:rsidRDefault="000826FD" w:rsidP="0097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FD" w:rsidRDefault="000826FD" w:rsidP="009729AD">
      <w:pPr>
        <w:spacing w:after="0" w:line="240" w:lineRule="auto"/>
      </w:pPr>
      <w:r>
        <w:separator/>
      </w:r>
    </w:p>
  </w:footnote>
  <w:footnote w:type="continuationSeparator" w:id="1">
    <w:p w:rsidR="000826FD" w:rsidRDefault="000826FD" w:rsidP="0097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D8"/>
      </v:shape>
    </w:pict>
  </w:numPicBullet>
  <w:abstractNum w:abstractNumId="0">
    <w:nsid w:val="0DBA4932"/>
    <w:multiLevelType w:val="hybridMultilevel"/>
    <w:tmpl w:val="BAC6DCAA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E5193B"/>
    <w:multiLevelType w:val="hybridMultilevel"/>
    <w:tmpl w:val="B5B0B0C8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9410EE"/>
    <w:multiLevelType w:val="hybridMultilevel"/>
    <w:tmpl w:val="F9FE06DC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4F59EA"/>
    <w:multiLevelType w:val="hybridMultilevel"/>
    <w:tmpl w:val="3C643522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9C3018"/>
    <w:multiLevelType w:val="hybridMultilevel"/>
    <w:tmpl w:val="DF44F3BC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C01BD7"/>
    <w:multiLevelType w:val="hybridMultilevel"/>
    <w:tmpl w:val="3A16D9B2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AA1214"/>
    <w:multiLevelType w:val="hybridMultilevel"/>
    <w:tmpl w:val="91004ADE"/>
    <w:lvl w:ilvl="0" w:tplc="9AAAF9A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270C37B4"/>
    <w:multiLevelType w:val="hybridMultilevel"/>
    <w:tmpl w:val="2422B32A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8A767F"/>
    <w:multiLevelType w:val="hybridMultilevel"/>
    <w:tmpl w:val="3EC46CAA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D7332A"/>
    <w:multiLevelType w:val="hybridMultilevel"/>
    <w:tmpl w:val="8A5A0EC8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8D76F9"/>
    <w:multiLevelType w:val="hybridMultilevel"/>
    <w:tmpl w:val="068ECF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809"/>
    <w:multiLevelType w:val="multilevel"/>
    <w:tmpl w:val="CA0E1D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C473061"/>
    <w:multiLevelType w:val="hybridMultilevel"/>
    <w:tmpl w:val="34005522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B779FB"/>
    <w:multiLevelType w:val="hybridMultilevel"/>
    <w:tmpl w:val="B79209F4"/>
    <w:lvl w:ilvl="0" w:tplc="67D8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97A"/>
    <w:rsid w:val="00000180"/>
    <w:rsid w:val="00003265"/>
    <w:rsid w:val="0000678F"/>
    <w:rsid w:val="000068C2"/>
    <w:rsid w:val="000120F2"/>
    <w:rsid w:val="00013F4D"/>
    <w:rsid w:val="00014008"/>
    <w:rsid w:val="0001538B"/>
    <w:rsid w:val="00020351"/>
    <w:rsid w:val="000242A5"/>
    <w:rsid w:val="00026479"/>
    <w:rsid w:val="00026F9D"/>
    <w:rsid w:val="0003091B"/>
    <w:rsid w:val="00030AD4"/>
    <w:rsid w:val="00030E37"/>
    <w:rsid w:val="00031893"/>
    <w:rsid w:val="00034C1A"/>
    <w:rsid w:val="00036278"/>
    <w:rsid w:val="0003675D"/>
    <w:rsid w:val="000400DF"/>
    <w:rsid w:val="00040908"/>
    <w:rsid w:val="000416AD"/>
    <w:rsid w:val="00041B63"/>
    <w:rsid w:val="00042016"/>
    <w:rsid w:val="0004320A"/>
    <w:rsid w:val="00043A60"/>
    <w:rsid w:val="00044F5A"/>
    <w:rsid w:val="00046A1A"/>
    <w:rsid w:val="000501E5"/>
    <w:rsid w:val="00050E06"/>
    <w:rsid w:val="0005196E"/>
    <w:rsid w:val="000521BE"/>
    <w:rsid w:val="00052262"/>
    <w:rsid w:val="00053126"/>
    <w:rsid w:val="000532F7"/>
    <w:rsid w:val="00053A84"/>
    <w:rsid w:val="0005513F"/>
    <w:rsid w:val="0005643A"/>
    <w:rsid w:val="00057396"/>
    <w:rsid w:val="00057B48"/>
    <w:rsid w:val="00057EB8"/>
    <w:rsid w:val="00060837"/>
    <w:rsid w:val="0006112F"/>
    <w:rsid w:val="00062BD0"/>
    <w:rsid w:val="000633E1"/>
    <w:rsid w:val="0006464A"/>
    <w:rsid w:val="00065199"/>
    <w:rsid w:val="000657F9"/>
    <w:rsid w:val="000661F3"/>
    <w:rsid w:val="00071119"/>
    <w:rsid w:val="000712E1"/>
    <w:rsid w:val="00071FB8"/>
    <w:rsid w:val="000724A8"/>
    <w:rsid w:val="00072A43"/>
    <w:rsid w:val="00073DB4"/>
    <w:rsid w:val="00074F84"/>
    <w:rsid w:val="000754BE"/>
    <w:rsid w:val="00075B28"/>
    <w:rsid w:val="00080E4B"/>
    <w:rsid w:val="0008151A"/>
    <w:rsid w:val="000824E8"/>
    <w:rsid w:val="000826FD"/>
    <w:rsid w:val="00082F1B"/>
    <w:rsid w:val="00084FAB"/>
    <w:rsid w:val="000859FE"/>
    <w:rsid w:val="00086185"/>
    <w:rsid w:val="000863E6"/>
    <w:rsid w:val="00086737"/>
    <w:rsid w:val="0008674F"/>
    <w:rsid w:val="000874AD"/>
    <w:rsid w:val="000876E3"/>
    <w:rsid w:val="0009391F"/>
    <w:rsid w:val="00094953"/>
    <w:rsid w:val="0009546C"/>
    <w:rsid w:val="00095680"/>
    <w:rsid w:val="00095EEC"/>
    <w:rsid w:val="000A0054"/>
    <w:rsid w:val="000A007E"/>
    <w:rsid w:val="000A035C"/>
    <w:rsid w:val="000A064E"/>
    <w:rsid w:val="000A1A43"/>
    <w:rsid w:val="000A2A43"/>
    <w:rsid w:val="000A39BC"/>
    <w:rsid w:val="000A3AFF"/>
    <w:rsid w:val="000A468C"/>
    <w:rsid w:val="000A628B"/>
    <w:rsid w:val="000B1451"/>
    <w:rsid w:val="000B1D38"/>
    <w:rsid w:val="000B5197"/>
    <w:rsid w:val="000C08F5"/>
    <w:rsid w:val="000C293F"/>
    <w:rsid w:val="000C4A71"/>
    <w:rsid w:val="000C4ADE"/>
    <w:rsid w:val="000C7000"/>
    <w:rsid w:val="000C7BCA"/>
    <w:rsid w:val="000D0364"/>
    <w:rsid w:val="000D16D3"/>
    <w:rsid w:val="000D3392"/>
    <w:rsid w:val="000D51C9"/>
    <w:rsid w:val="000D5400"/>
    <w:rsid w:val="000D6CDA"/>
    <w:rsid w:val="000D7B60"/>
    <w:rsid w:val="000E04A5"/>
    <w:rsid w:val="000E1C06"/>
    <w:rsid w:val="000E3A40"/>
    <w:rsid w:val="000E4EBC"/>
    <w:rsid w:val="000E635E"/>
    <w:rsid w:val="000E6893"/>
    <w:rsid w:val="000E78CC"/>
    <w:rsid w:val="000F2195"/>
    <w:rsid w:val="000F4B60"/>
    <w:rsid w:val="000F5385"/>
    <w:rsid w:val="000F7334"/>
    <w:rsid w:val="00101AE5"/>
    <w:rsid w:val="00101BA4"/>
    <w:rsid w:val="001026C4"/>
    <w:rsid w:val="00104A77"/>
    <w:rsid w:val="00105343"/>
    <w:rsid w:val="00105486"/>
    <w:rsid w:val="00105CF4"/>
    <w:rsid w:val="001079F0"/>
    <w:rsid w:val="00107F2B"/>
    <w:rsid w:val="00111863"/>
    <w:rsid w:val="00112066"/>
    <w:rsid w:val="00112611"/>
    <w:rsid w:val="00112FA4"/>
    <w:rsid w:val="00113C78"/>
    <w:rsid w:val="00113D28"/>
    <w:rsid w:val="001147E3"/>
    <w:rsid w:val="00116E62"/>
    <w:rsid w:val="00116FA7"/>
    <w:rsid w:val="00117A73"/>
    <w:rsid w:val="0012085F"/>
    <w:rsid w:val="00121731"/>
    <w:rsid w:val="00122DC7"/>
    <w:rsid w:val="00124967"/>
    <w:rsid w:val="001254CA"/>
    <w:rsid w:val="00125B64"/>
    <w:rsid w:val="00126B7E"/>
    <w:rsid w:val="0013201B"/>
    <w:rsid w:val="00132811"/>
    <w:rsid w:val="00134BFF"/>
    <w:rsid w:val="0013506E"/>
    <w:rsid w:val="00135C20"/>
    <w:rsid w:val="00135E47"/>
    <w:rsid w:val="00137F0F"/>
    <w:rsid w:val="001401A1"/>
    <w:rsid w:val="00141BFB"/>
    <w:rsid w:val="0014514A"/>
    <w:rsid w:val="001541DE"/>
    <w:rsid w:val="0015479C"/>
    <w:rsid w:val="00155082"/>
    <w:rsid w:val="001556FE"/>
    <w:rsid w:val="00155C6D"/>
    <w:rsid w:val="00157096"/>
    <w:rsid w:val="00160C3F"/>
    <w:rsid w:val="001637CF"/>
    <w:rsid w:val="00164E4E"/>
    <w:rsid w:val="00166AE8"/>
    <w:rsid w:val="00166E9C"/>
    <w:rsid w:val="00167CE9"/>
    <w:rsid w:val="00170C20"/>
    <w:rsid w:val="00171038"/>
    <w:rsid w:val="00171AC4"/>
    <w:rsid w:val="00171FA6"/>
    <w:rsid w:val="001720DB"/>
    <w:rsid w:val="0017362E"/>
    <w:rsid w:val="00174C17"/>
    <w:rsid w:val="00176D77"/>
    <w:rsid w:val="00177900"/>
    <w:rsid w:val="00177C1F"/>
    <w:rsid w:val="00177D98"/>
    <w:rsid w:val="0018124F"/>
    <w:rsid w:val="001825EC"/>
    <w:rsid w:val="00184E11"/>
    <w:rsid w:val="00186076"/>
    <w:rsid w:val="0018608F"/>
    <w:rsid w:val="0018671E"/>
    <w:rsid w:val="00186D70"/>
    <w:rsid w:val="00187578"/>
    <w:rsid w:val="0018799C"/>
    <w:rsid w:val="001901BA"/>
    <w:rsid w:val="00190B74"/>
    <w:rsid w:val="00190C0B"/>
    <w:rsid w:val="001926BB"/>
    <w:rsid w:val="0019372D"/>
    <w:rsid w:val="001942A5"/>
    <w:rsid w:val="001963AD"/>
    <w:rsid w:val="00196A84"/>
    <w:rsid w:val="001979C6"/>
    <w:rsid w:val="001A0D5C"/>
    <w:rsid w:val="001A29C6"/>
    <w:rsid w:val="001A4E15"/>
    <w:rsid w:val="001A508F"/>
    <w:rsid w:val="001A5AA9"/>
    <w:rsid w:val="001A6241"/>
    <w:rsid w:val="001A6F6D"/>
    <w:rsid w:val="001B08DC"/>
    <w:rsid w:val="001B0995"/>
    <w:rsid w:val="001B0C1E"/>
    <w:rsid w:val="001B1424"/>
    <w:rsid w:val="001B2B00"/>
    <w:rsid w:val="001B6718"/>
    <w:rsid w:val="001C0116"/>
    <w:rsid w:val="001C0904"/>
    <w:rsid w:val="001C136B"/>
    <w:rsid w:val="001C1596"/>
    <w:rsid w:val="001C1AEE"/>
    <w:rsid w:val="001C4461"/>
    <w:rsid w:val="001C614F"/>
    <w:rsid w:val="001C7148"/>
    <w:rsid w:val="001C7798"/>
    <w:rsid w:val="001D1DF3"/>
    <w:rsid w:val="001D24F8"/>
    <w:rsid w:val="001D344E"/>
    <w:rsid w:val="001D4CCC"/>
    <w:rsid w:val="001D52F7"/>
    <w:rsid w:val="001D605F"/>
    <w:rsid w:val="001D6372"/>
    <w:rsid w:val="001D6CEE"/>
    <w:rsid w:val="001D764B"/>
    <w:rsid w:val="001E20B7"/>
    <w:rsid w:val="001E2672"/>
    <w:rsid w:val="001E348A"/>
    <w:rsid w:val="001E5C37"/>
    <w:rsid w:val="001E6433"/>
    <w:rsid w:val="001E6837"/>
    <w:rsid w:val="001E791B"/>
    <w:rsid w:val="001F0720"/>
    <w:rsid w:val="001F091D"/>
    <w:rsid w:val="001F1F5E"/>
    <w:rsid w:val="001F31E9"/>
    <w:rsid w:val="001F446F"/>
    <w:rsid w:val="001F4546"/>
    <w:rsid w:val="001F58B0"/>
    <w:rsid w:val="001F7415"/>
    <w:rsid w:val="002005B7"/>
    <w:rsid w:val="00202B9D"/>
    <w:rsid w:val="00203079"/>
    <w:rsid w:val="0020380E"/>
    <w:rsid w:val="00205400"/>
    <w:rsid w:val="00205B51"/>
    <w:rsid w:val="00206A59"/>
    <w:rsid w:val="00207621"/>
    <w:rsid w:val="002124E8"/>
    <w:rsid w:val="0021284C"/>
    <w:rsid w:val="00213A61"/>
    <w:rsid w:val="00213B82"/>
    <w:rsid w:val="00213DD8"/>
    <w:rsid w:val="00214B72"/>
    <w:rsid w:val="0021554F"/>
    <w:rsid w:val="00215F54"/>
    <w:rsid w:val="0021618C"/>
    <w:rsid w:val="00217AE5"/>
    <w:rsid w:val="00220564"/>
    <w:rsid w:val="002206EB"/>
    <w:rsid w:val="002211A4"/>
    <w:rsid w:val="002212CC"/>
    <w:rsid w:val="00221446"/>
    <w:rsid w:val="00222C71"/>
    <w:rsid w:val="0022319A"/>
    <w:rsid w:val="00223E21"/>
    <w:rsid w:val="002240D5"/>
    <w:rsid w:val="00224C0A"/>
    <w:rsid w:val="00226F95"/>
    <w:rsid w:val="00230B10"/>
    <w:rsid w:val="00234E6C"/>
    <w:rsid w:val="002364AC"/>
    <w:rsid w:val="00236774"/>
    <w:rsid w:val="002369C3"/>
    <w:rsid w:val="00237981"/>
    <w:rsid w:val="0024031F"/>
    <w:rsid w:val="0024083A"/>
    <w:rsid w:val="00240C23"/>
    <w:rsid w:val="002416FE"/>
    <w:rsid w:val="00243C8B"/>
    <w:rsid w:val="00245783"/>
    <w:rsid w:val="002460CC"/>
    <w:rsid w:val="00246228"/>
    <w:rsid w:val="00247366"/>
    <w:rsid w:val="0024765C"/>
    <w:rsid w:val="00250059"/>
    <w:rsid w:val="002504A2"/>
    <w:rsid w:val="00250DA0"/>
    <w:rsid w:val="00250EB8"/>
    <w:rsid w:val="00254BF0"/>
    <w:rsid w:val="002557D6"/>
    <w:rsid w:val="00261087"/>
    <w:rsid w:val="00261FD8"/>
    <w:rsid w:val="002620C8"/>
    <w:rsid w:val="00263C50"/>
    <w:rsid w:val="00263DF6"/>
    <w:rsid w:val="00270361"/>
    <w:rsid w:val="0027056C"/>
    <w:rsid w:val="002710CB"/>
    <w:rsid w:val="002713F6"/>
    <w:rsid w:val="00272235"/>
    <w:rsid w:val="00272D3C"/>
    <w:rsid w:val="002737D1"/>
    <w:rsid w:val="00274188"/>
    <w:rsid w:val="00274CE9"/>
    <w:rsid w:val="00277D9B"/>
    <w:rsid w:val="00277F72"/>
    <w:rsid w:val="00281A5C"/>
    <w:rsid w:val="00282351"/>
    <w:rsid w:val="00282B57"/>
    <w:rsid w:val="00282C8A"/>
    <w:rsid w:val="00283E8F"/>
    <w:rsid w:val="0028513B"/>
    <w:rsid w:val="00286E61"/>
    <w:rsid w:val="0028758C"/>
    <w:rsid w:val="00291164"/>
    <w:rsid w:val="002930C1"/>
    <w:rsid w:val="002941D8"/>
    <w:rsid w:val="00295ABE"/>
    <w:rsid w:val="00295DEE"/>
    <w:rsid w:val="00295F07"/>
    <w:rsid w:val="00297537"/>
    <w:rsid w:val="002A1568"/>
    <w:rsid w:val="002A15CC"/>
    <w:rsid w:val="002A23FD"/>
    <w:rsid w:val="002A25F2"/>
    <w:rsid w:val="002A3166"/>
    <w:rsid w:val="002B0F00"/>
    <w:rsid w:val="002B247D"/>
    <w:rsid w:val="002B289E"/>
    <w:rsid w:val="002B382E"/>
    <w:rsid w:val="002B77B6"/>
    <w:rsid w:val="002B7896"/>
    <w:rsid w:val="002B79B4"/>
    <w:rsid w:val="002C051F"/>
    <w:rsid w:val="002C6188"/>
    <w:rsid w:val="002C6A36"/>
    <w:rsid w:val="002C7BE1"/>
    <w:rsid w:val="002C7E7E"/>
    <w:rsid w:val="002D0F2B"/>
    <w:rsid w:val="002D1284"/>
    <w:rsid w:val="002D27D5"/>
    <w:rsid w:val="002D3A8C"/>
    <w:rsid w:val="002D45FD"/>
    <w:rsid w:val="002D5C3A"/>
    <w:rsid w:val="002D5F2D"/>
    <w:rsid w:val="002D6DB4"/>
    <w:rsid w:val="002E012D"/>
    <w:rsid w:val="002E03BD"/>
    <w:rsid w:val="002E11B7"/>
    <w:rsid w:val="002E2412"/>
    <w:rsid w:val="002E3DCB"/>
    <w:rsid w:val="002E3E32"/>
    <w:rsid w:val="002E5DB0"/>
    <w:rsid w:val="002E6BA9"/>
    <w:rsid w:val="002E77F7"/>
    <w:rsid w:val="002F02FF"/>
    <w:rsid w:val="002F0F0F"/>
    <w:rsid w:val="002F10E0"/>
    <w:rsid w:val="002F1784"/>
    <w:rsid w:val="002F19DB"/>
    <w:rsid w:val="002F1FC8"/>
    <w:rsid w:val="002F3206"/>
    <w:rsid w:val="002F41CE"/>
    <w:rsid w:val="002F425F"/>
    <w:rsid w:val="002F54C5"/>
    <w:rsid w:val="002F5AAF"/>
    <w:rsid w:val="002F5B98"/>
    <w:rsid w:val="002F7312"/>
    <w:rsid w:val="002F7B64"/>
    <w:rsid w:val="00300225"/>
    <w:rsid w:val="003002A8"/>
    <w:rsid w:val="003006AD"/>
    <w:rsid w:val="003027C2"/>
    <w:rsid w:val="00302C13"/>
    <w:rsid w:val="00302E65"/>
    <w:rsid w:val="00303DF2"/>
    <w:rsid w:val="003050B4"/>
    <w:rsid w:val="00306600"/>
    <w:rsid w:val="00306C77"/>
    <w:rsid w:val="00307EEB"/>
    <w:rsid w:val="00310D3D"/>
    <w:rsid w:val="00311372"/>
    <w:rsid w:val="003119B6"/>
    <w:rsid w:val="003123C0"/>
    <w:rsid w:val="003138F8"/>
    <w:rsid w:val="003143D0"/>
    <w:rsid w:val="00314ACD"/>
    <w:rsid w:val="00314C61"/>
    <w:rsid w:val="00315320"/>
    <w:rsid w:val="00315414"/>
    <w:rsid w:val="00315FB6"/>
    <w:rsid w:val="00316FD7"/>
    <w:rsid w:val="003174A9"/>
    <w:rsid w:val="003204C9"/>
    <w:rsid w:val="003217BA"/>
    <w:rsid w:val="00322168"/>
    <w:rsid w:val="0032282C"/>
    <w:rsid w:val="00323ADD"/>
    <w:rsid w:val="00330CB5"/>
    <w:rsid w:val="00332103"/>
    <w:rsid w:val="00333FD9"/>
    <w:rsid w:val="00334C30"/>
    <w:rsid w:val="0033709C"/>
    <w:rsid w:val="00340117"/>
    <w:rsid w:val="003422CB"/>
    <w:rsid w:val="003432AA"/>
    <w:rsid w:val="0034399C"/>
    <w:rsid w:val="003441D5"/>
    <w:rsid w:val="003442DE"/>
    <w:rsid w:val="0034581D"/>
    <w:rsid w:val="0034696B"/>
    <w:rsid w:val="00346982"/>
    <w:rsid w:val="003514F8"/>
    <w:rsid w:val="00356028"/>
    <w:rsid w:val="00356731"/>
    <w:rsid w:val="0035702A"/>
    <w:rsid w:val="00357E4A"/>
    <w:rsid w:val="00362B7C"/>
    <w:rsid w:val="003632BA"/>
    <w:rsid w:val="003658E2"/>
    <w:rsid w:val="00365F4D"/>
    <w:rsid w:val="00367136"/>
    <w:rsid w:val="00370500"/>
    <w:rsid w:val="0037091A"/>
    <w:rsid w:val="00370E1B"/>
    <w:rsid w:val="00371F83"/>
    <w:rsid w:val="0037294B"/>
    <w:rsid w:val="00372D2F"/>
    <w:rsid w:val="00375A77"/>
    <w:rsid w:val="003766F5"/>
    <w:rsid w:val="0037736D"/>
    <w:rsid w:val="00377A77"/>
    <w:rsid w:val="00377CBE"/>
    <w:rsid w:val="00381BB8"/>
    <w:rsid w:val="00383DA7"/>
    <w:rsid w:val="00384779"/>
    <w:rsid w:val="00384D01"/>
    <w:rsid w:val="00385670"/>
    <w:rsid w:val="0038616F"/>
    <w:rsid w:val="00387B33"/>
    <w:rsid w:val="00391666"/>
    <w:rsid w:val="00392885"/>
    <w:rsid w:val="003947C1"/>
    <w:rsid w:val="003965B9"/>
    <w:rsid w:val="00397544"/>
    <w:rsid w:val="003A0056"/>
    <w:rsid w:val="003A08F2"/>
    <w:rsid w:val="003A38B4"/>
    <w:rsid w:val="003A6E84"/>
    <w:rsid w:val="003A75DB"/>
    <w:rsid w:val="003A7620"/>
    <w:rsid w:val="003B0363"/>
    <w:rsid w:val="003B0547"/>
    <w:rsid w:val="003B21F0"/>
    <w:rsid w:val="003B2837"/>
    <w:rsid w:val="003B2BE8"/>
    <w:rsid w:val="003B766A"/>
    <w:rsid w:val="003B7688"/>
    <w:rsid w:val="003C122C"/>
    <w:rsid w:val="003C1C1D"/>
    <w:rsid w:val="003C1F82"/>
    <w:rsid w:val="003C2135"/>
    <w:rsid w:val="003C21FC"/>
    <w:rsid w:val="003C2C39"/>
    <w:rsid w:val="003D137C"/>
    <w:rsid w:val="003D1E9C"/>
    <w:rsid w:val="003D2D19"/>
    <w:rsid w:val="003D45EB"/>
    <w:rsid w:val="003D5AF6"/>
    <w:rsid w:val="003E079C"/>
    <w:rsid w:val="003E0D62"/>
    <w:rsid w:val="003E16C8"/>
    <w:rsid w:val="003E1933"/>
    <w:rsid w:val="003E26C6"/>
    <w:rsid w:val="003E39B5"/>
    <w:rsid w:val="003E3E28"/>
    <w:rsid w:val="003E6F0F"/>
    <w:rsid w:val="003E7A4D"/>
    <w:rsid w:val="003F04A1"/>
    <w:rsid w:val="003F097E"/>
    <w:rsid w:val="003F0BCA"/>
    <w:rsid w:val="003F1607"/>
    <w:rsid w:val="003F21DA"/>
    <w:rsid w:val="003F4547"/>
    <w:rsid w:val="003F4D96"/>
    <w:rsid w:val="003F619C"/>
    <w:rsid w:val="003F672F"/>
    <w:rsid w:val="003F7773"/>
    <w:rsid w:val="003F7DEF"/>
    <w:rsid w:val="003F7E69"/>
    <w:rsid w:val="0040020A"/>
    <w:rsid w:val="004009DF"/>
    <w:rsid w:val="00402B9B"/>
    <w:rsid w:val="00403C49"/>
    <w:rsid w:val="00404318"/>
    <w:rsid w:val="00404505"/>
    <w:rsid w:val="00405C8B"/>
    <w:rsid w:val="0040663F"/>
    <w:rsid w:val="00406F60"/>
    <w:rsid w:val="00406FC8"/>
    <w:rsid w:val="00407422"/>
    <w:rsid w:val="004079C9"/>
    <w:rsid w:val="00410830"/>
    <w:rsid w:val="004136CB"/>
    <w:rsid w:val="00413C97"/>
    <w:rsid w:val="00414452"/>
    <w:rsid w:val="00415EC8"/>
    <w:rsid w:val="00416F11"/>
    <w:rsid w:val="00417E00"/>
    <w:rsid w:val="004202F5"/>
    <w:rsid w:val="0042105F"/>
    <w:rsid w:val="004212C7"/>
    <w:rsid w:val="004217F6"/>
    <w:rsid w:val="00422392"/>
    <w:rsid w:val="00423854"/>
    <w:rsid w:val="0042643A"/>
    <w:rsid w:val="00427404"/>
    <w:rsid w:val="00432D71"/>
    <w:rsid w:val="00433CB5"/>
    <w:rsid w:val="004345CB"/>
    <w:rsid w:val="00436B49"/>
    <w:rsid w:val="00440A22"/>
    <w:rsid w:val="00440BDC"/>
    <w:rsid w:val="00441EB8"/>
    <w:rsid w:val="00446502"/>
    <w:rsid w:val="00447FD2"/>
    <w:rsid w:val="00453E0B"/>
    <w:rsid w:val="00453E6F"/>
    <w:rsid w:val="00455733"/>
    <w:rsid w:val="00455F60"/>
    <w:rsid w:val="00455F74"/>
    <w:rsid w:val="0045612E"/>
    <w:rsid w:val="00456B7E"/>
    <w:rsid w:val="00456C51"/>
    <w:rsid w:val="00457A4F"/>
    <w:rsid w:val="00460135"/>
    <w:rsid w:val="00462F33"/>
    <w:rsid w:val="0046321C"/>
    <w:rsid w:val="004643C4"/>
    <w:rsid w:val="00465C3F"/>
    <w:rsid w:val="00465D05"/>
    <w:rsid w:val="0047186C"/>
    <w:rsid w:val="00471A44"/>
    <w:rsid w:val="00475544"/>
    <w:rsid w:val="00475FA6"/>
    <w:rsid w:val="00481872"/>
    <w:rsid w:val="00482AEE"/>
    <w:rsid w:val="00483BDD"/>
    <w:rsid w:val="00485332"/>
    <w:rsid w:val="004858B8"/>
    <w:rsid w:val="004866B0"/>
    <w:rsid w:val="0049013C"/>
    <w:rsid w:val="00491668"/>
    <w:rsid w:val="00493697"/>
    <w:rsid w:val="00495BA5"/>
    <w:rsid w:val="00495E7A"/>
    <w:rsid w:val="00496177"/>
    <w:rsid w:val="00496E21"/>
    <w:rsid w:val="0049720E"/>
    <w:rsid w:val="004A051F"/>
    <w:rsid w:val="004A0AFF"/>
    <w:rsid w:val="004A1249"/>
    <w:rsid w:val="004A20AA"/>
    <w:rsid w:val="004A2B2B"/>
    <w:rsid w:val="004A61F0"/>
    <w:rsid w:val="004B1C8C"/>
    <w:rsid w:val="004B46C3"/>
    <w:rsid w:val="004B69D3"/>
    <w:rsid w:val="004B6A68"/>
    <w:rsid w:val="004B6B2F"/>
    <w:rsid w:val="004B6D35"/>
    <w:rsid w:val="004B785F"/>
    <w:rsid w:val="004B7EBC"/>
    <w:rsid w:val="004C0C25"/>
    <w:rsid w:val="004C0CB8"/>
    <w:rsid w:val="004C117A"/>
    <w:rsid w:val="004C3565"/>
    <w:rsid w:val="004C3D7E"/>
    <w:rsid w:val="004C5B4B"/>
    <w:rsid w:val="004C624C"/>
    <w:rsid w:val="004C6784"/>
    <w:rsid w:val="004D062D"/>
    <w:rsid w:val="004D117B"/>
    <w:rsid w:val="004D1DAF"/>
    <w:rsid w:val="004D2327"/>
    <w:rsid w:val="004D3EFA"/>
    <w:rsid w:val="004D4B14"/>
    <w:rsid w:val="004D60A3"/>
    <w:rsid w:val="004D6447"/>
    <w:rsid w:val="004D6C9C"/>
    <w:rsid w:val="004E10C8"/>
    <w:rsid w:val="004E2A97"/>
    <w:rsid w:val="004E326E"/>
    <w:rsid w:val="004E368A"/>
    <w:rsid w:val="004E3979"/>
    <w:rsid w:val="004E5DCA"/>
    <w:rsid w:val="004E660D"/>
    <w:rsid w:val="004F0116"/>
    <w:rsid w:val="004F0482"/>
    <w:rsid w:val="004F06C5"/>
    <w:rsid w:val="004F0DBF"/>
    <w:rsid w:val="004F3D48"/>
    <w:rsid w:val="004F7269"/>
    <w:rsid w:val="005016ED"/>
    <w:rsid w:val="00501F99"/>
    <w:rsid w:val="00502BEB"/>
    <w:rsid w:val="005066B8"/>
    <w:rsid w:val="00506D4E"/>
    <w:rsid w:val="00506EBD"/>
    <w:rsid w:val="00506FFA"/>
    <w:rsid w:val="00507847"/>
    <w:rsid w:val="00507A78"/>
    <w:rsid w:val="00510519"/>
    <w:rsid w:val="00512FFA"/>
    <w:rsid w:val="005148BB"/>
    <w:rsid w:val="00514DD8"/>
    <w:rsid w:val="005160FC"/>
    <w:rsid w:val="00520C8B"/>
    <w:rsid w:val="00520CD4"/>
    <w:rsid w:val="00522A64"/>
    <w:rsid w:val="00522EFD"/>
    <w:rsid w:val="00524023"/>
    <w:rsid w:val="00524619"/>
    <w:rsid w:val="00524DF9"/>
    <w:rsid w:val="00525238"/>
    <w:rsid w:val="005257F1"/>
    <w:rsid w:val="00525C93"/>
    <w:rsid w:val="005305E8"/>
    <w:rsid w:val="00532C2D"/>
    <w:rsid w:val="005334FB"/>
    <w:rsid w:val="00535564"/>
    <w:rsid w:val="0053631F"/>
    <w:rsid w:val="005376E2"/>
    <w:rsid w:val="005404A2"/>
    <w:rsid w:val="00540751"/>
    <w:rsid w:val="00543947"/>
    <w:rsid w:val="00545A7D"/>
    <w:rsid w:val="00545EF3"/>
    <w:rsid w:val="00546673"/>
    <w:rsid w:val="00546E8A"/>
    <w:rsid w:val="005472E3"/>
    <w:rsid w:val="00551F94"/>
    <w:rsid w:val="00552A2A"/>
    <w:rsid w:val="00553536"/>
    <w:rsid w:val="005537F9"/>
    <w:rsid w:val="0055420A"/>
    <w:rsid w:val="005570EA"/>
    <w:rsid w:val="005572E7"/>
    <w:rsid w:val="005573FB"/>
    <w:rsid w:val="00560DE6"/>
    <w:rsid w:val="0056127C"/>
    <w:rsid w:val="00564FA2"/>
    <w:rsid w:val="00565E16"/>
    <w:rsid w:val="00567789"/>
    <w:rsid w:val="00570497"/>
    <w:rsid w:val="00570670"/>
    <w:rsid w:val="00570A35"/>
    <w:rsid w:val="00570D36"/>
    <w:rsid w:val="005728DF"/>
    <w:rsid w:val="00574EE4"/>
    <w:rsid w:val="0057503D"/>
    <w:rsid w:val="005777FD"/>
    <w:rsid w:val="005814AC"/>
    <w:rsid w:val="00581AF8"/>
    <w:rsid w:val="00583B13"/>
    <w:rsid w:val="00584847"/>
    <w:rsid w:val="00584D3B"/>
    <w:rsid w:val="0058579C"/>
    <w:rsid w:val="00585C12"/>
    <w:rsid w:val="00587BA1"/>
    <w:rsid w:val="00590A1C"/>
    <w:rsid w:val="00590CD9"/>
    <w:rsid w:val="00590D5B"/>
    <w:rsid w:val="0059157E"/>
    <w:rsid w:val="00593B78"/>
    <w:rsid w:val="00593DDC"/>
    <w:rsid w:val="0059466C"/>
    <w:rsid w:val="00595350"/>
    <w:rsid w:val="005960F1"/>
    <w:rsid w:val="0059777C"/>
    <w:rsid w:val="00597823"/>
    <w:rsid w:val="00597BB5"/>
    <w:rsid w:val="005A104B"/>
    <w:rsid w:val="005A10DF"/>
    <w:rsid w:val="005A15AF"/>
    <w:rsid w:val="005A195C"/>
    <w:rsid w:val="005A20C3"/>
    <w:rsid w:val="005A4420"/>
    <w:rsid w:val="005A5E6E"/>
    <w:rsid w:val="005A5E7F"/>
    <w:rsid w:val="005A62B4"/>
    <w:rsid w:val="005B0BAB"/>
    <w:rsid w:val="005B1084"/>
    <w:rsid w:val="005B1B44"/>
    <w:rsid w:val="005B2DAF"/>
    <w:rsid w:val="005B2DB9"/>
    <w:rsid w:val="005B3B2D"/>
    <w:rsid w:val="005B5820"/>
    <w:rsid w:val="005B619F"/>
    <w:rsid w:val="005B62BD"/>
    <w:rsid w:val="005B6AF7"/>
    <w:rsid w:val="005B7751"/>
    <w:rsid w:val="005B7C1A"/>
    <w:rsid w:val="005C04A0"/>
    <w:rsid w:val="005C08E2"/>
    <w:rsid w:val="005C1D74"/>
    <w:rsid w:val="005C25A7"/>
    <w:rsid w:val="005C298E"/>
    <w:rsid w:val="005C4F4E"/>
    <w:rsid w:val="005C65BF"/>
    <w:rsid w:val="005C6ABD"/>
    <w:rsid w:val="005C74F6"/>
    <w:rsid w:val="005D1B3A"/>
    <w:rsid w:val="005D251A"/>
    <w:rsid w:val="005D459A"/>
    <w:rsid w:val="005D4BA2"/>
    <w:rsid w:val="005D575A"/>
    <w:rsid w:val="005D64D9"/>
    <w:rsid w:val="005D6787"/>
    <w:rsid w:val="005D6A14"/>
    <w:rsid w:val="005D7B2E"/>
    <w:rsid w:val="005E076C"/>
    <w:rsid w:val="005E2090"/>
    <w:rsid w:val="005E4187"/>
    <w:rsid w:val="005E641B"/>
    <w:rsid w:val="005F1926"/>
    <w:rsid w:val="005F2C63"/>
    <w:rsid w:val="005F2D0C"/>
    <w:rsid w:val="005F36C3"/>
    <w:rsid w:val="005F436F"/>
    <w:rsid w:val="005F6080"/>
    <w:rsid w:val="0060002A"/>
    <w:rsid w:val="00600479"/>
    <w:rsid w:val="00600F93"/>
    <w:rsid w:val="00601325"/>
    <w:rsid w:val="006014A7"/>
    <w:rsid w:val="00601661"/>
    <w:rsid w:val="006019E5"/>
    <w:rsid w:val="00601F3D"/>
    <w:rsid w:val="00602061"/>
    <w:rsid w:val="006032B0"/>
    <w:rsid w:val="00604487"/>
    <w:rsid w:val="006046EF"/>
    <w:rsid w:val="00604AED"/>
    <w:rsid w:val="00607C2E"/>
    <w:rsid w:val="00610DA4"/>
    <w:rsid w:val="00612836"/>
    <w:rsid w:val="0061376B"/>
    <w:rsid w:val="006142F0"/>
    <w:rsid w:val="00614533"/>
    <w:rsid w:val="006153F9"/>
    <w:rsid w:val="00616F67"/>
    <w:rsid w:val="00617BC9"/>
    <w:rsid w:val="00621C59"/>
    <w:rsid w:val="00621E0E"/>
    <w:rsid w:val="00622EA8"/>
    <w:rsid w:val="00624C5E"/>
    <w:rsid w:val="00626398"/>
    <w:rsid w:val="00626B5F"/>
    <w:rsid w:val="00627857"/>
    <w:rsid w:val="00627982"/>
    <w:rsid w:val="006306D2"/>
    <w:rsid w:val="006314BE"/>
    <w:rsid w:val="00631C96"/>
    <w:rsid w:val="00632CD8"/>
    <w:rsid w:val="00633DA7"/>
    <w:rsid w:val="00636A11"/>
    <w:rsid w:val="00636B14"/>
    <w:rsid w:val="00637E53"/>
    <w:rsid w:val="0064165C"/>
    <w:rsid w:val="00641A5E"/>
    <w:rsid w:val="0064205C"/>
    <w:rsid w:val="006447B1"/>
    <w:rsid w:val="00644A52"/>
    <w:rsid w:val="00647E95"/>
    <w:rsid w:val="00655AC5"/>
    <w:rsid w:val="006561C4"/>
    <w:rsid w:val="00656232"/>
    <w:rsid w:val="006563B5"/>
    <w:rsid w:val="00656B39"/>
    <w:rsid w:val="00657000"/>
    <w:rsid w:val="006579F5"/>
    <w:rsid w:val="00657A03"/>
    <w:rsid w:val="00661799"/>
    <w:rsid w:val="006617B0"/>
    <w:rsid w:val="006622FF"/>
    <w:rsid w:val="00662AD0"/>
    <w:rsid w:val="006640AE"/>
    <w:rsid w:val="00666788"/>
    <w:rsid w:val="0066699A"/>
    <w:rsid w:val="00672A27"/>
    <w:rsid w:val="00676363"/>
    <w:rsid w:val="00677970"/>
    <w:rsid w:val="00680961"/>
    <w:rsid w:val="0068202E"/>
    <w:rsid w:val="0068208B"/>
    <w:rsid w:val="006833A1"/>
    <w:rsid w:val="00684593"/>
    <w:rsid w:val="006869C6"/>
    <w:rsid w:val="006918F2"/>
    <w:rsid w:val="0069253B"/>
    <w:rsid w:val="00692EFA"/>
    <w:rsid w:val="00693AFE"/>
    <w:rsid w:val="00693E29"/>
    <w:rsid w:val="00694E24"/>
    <w:rsid w:val="006955D4"/>
    <w:rsid w:val="00696020"/>
    <w:rsid w:val="006A00B0"/>
    <w:rsid w:val="006A06C7"/>
    <w:rsid w:val="006A1A5B"/>
    <w:rsid w:val="006A1F6B"/>
    <w:rsid w:val="006A2999"/>
    <w:rsid w:val="006A2AD7"/>
    <w:rsid w:val="006A433C"/>
    <w:rsid w:val="006A73BD"/>
    <w:rsid w:val="006B0377"/>
    <w:rsid w:val="006B0999"/>
    <w:rsid w:val="006B3BBB"/>
    <w:rsid w:val="006B709A"/>
    <w:rsid w:val="006B728B"/>
    <w:rsid w:val="006B7DE2"/>
    <w:rsid w:val="006B7E10"/>
    <w:rsid w:val="006C006C"/>
    <w:rsid w:val="006C1752"/>
    <w:rsid w:val="006C2E41"/>
    <w:rsid w:val="006C4128"/>
    <w:rsid w:val="006C5288"/>
    <w:rsid w:val="006C6D1B"/>
    <w:rsid w:val="006C76EA"/>
    <w:rsid w:val="006C7E94"/>
    <w:rsid w:val="006D1F70"/>
    <w:rsid w:val="006D2689"/>
    <w:rsid w:val="006D6240"/>
    <w:rsid w:val="006D65D8"/>
    <w:rsid w:val="006D6853"/>
    <w:rsid w:val="006D7616"/>
    <w:rsid w:val="006D7B2D"/>
    <w:rsid w:val="006E29B5"/>
    <w:rsid w:val="006E34DC"/>
    <w:rsid w:val="006E44ED"/>
    <w:rsid w:val="006E5D6F"/>
    <w:rsid w:val="006E6B68"/>
    <w:rsid w:val="006E6FA1"/>
    <w:rsid w:val="006E725A"/>
    <w:rsid w:val="006F0E53"/>
    <w:rsid w:val="006F3AA6"/>
    <w:rsid w:val="006F40D9"/>
    <w:rsid w:val="006F448A"/>
    <w:rsid w:val="006F4E08"/>
    <w:rsid w:val="006F78D1"/>
    <w:rsid w:val="00701FB9"/>
    <w:rsid w:val="00703A86"/>
    <w:rsid w:val="00705028"/>
    <w:rsid w:val="00705A3A"/>
    <w:rsid w:val="00707100"/>
    <w:rsid w:val="0070792F"/>
    <w:rsid w:val="007104D6"/>
    <w:rsid w:val="007104DA"/>
    <w:rsid w:val="00711475"/>
    <w:rsid w:val="00711E92"/>
    <w:rsid w:val="0071259D"/>
    <w:rsid w:val="00713D8A"/>
    <w:rsid w:val="00714772"/>
    <w:rsid w:val="00715102"/>
    <w:rsid w:val="007157F2"/>
    <w:rsid w:val="00715BB6"/>
    <w:rsid w:val="00717806"/>
    <w:rsid w:val="0072141F"/>
    <w:rsid w:val="00723792"/>
    <w:rsid w:val="007242A5"/>
    <w:rsid w:val="00724EC6"/>
    <w:rsid w:val="00726639"/>
    <w:rsid w:val="00727AF9"/>
    <w:rsid w:val="00727CFD"/>
    <w:rsid w:val="00731C0D"/>
    <w:rsid w:val="00733986"/>
    <w:rsid w:val="0073585A"/>
    <w:rsid w:val="00736BBE"/>
    <w:rsid w:val="00736F07"/>
    <w:rsid w:val="007378A2"/>
    <w:rsid w:val="0074384A"/>
    <w:rsid w:val="00744CE1"/>
    <w:rsid w:val="00744CF6"/>
    <w:rsid w:val="00744D76"/>
    <w:rsid w:val="00744E76"/>
    <w:rsid w:val="007476AF"/>
    <w:rsid w:val="00752DCE"/>
    <w:rsid w:val="007537F8"/>
    <w:rsid w:val="00756FC0"/>
    <w:rsid w:val="00760E0C"/>
    <w:rsid w:val="00762828"/>
    <w:rsid w:val="00762A25"/>
    <w:rsid w:val="00763910"/>
    <w:rsid w:val="00763986"/>
    <w:rsid w:val="00764A38"/>
    <w:rsid w:val="00765364"/>
    <w:rsid w:val="007657CE"/>
    <w:rsid w:val="00765CB6"/>
    <w:rsid w:val="00765EEF"/>
    <w:rsid w:val="00767FB6"/>
    <w:rsid w:val="00770CF6"/>
    <w:rsid w:val="00771A69"/>
    <w:rsid w:val="0077269A"/>
    <w:rsid w:val="0077529D"/>
    <w:rsid w:val="00775A58"/>
    <w:rsid w:val="0078033E"/>
    <w:rsid w:val="00780696"/>
    <w:rsid w:val="00781A49"/>
    <w:rsid w:val="00786EE5"/>
    <w:rsid w:val="007903EC"/>
    <w:rsid w:val="007905E9"/>
    <w:rsid w:val="0079238A"/>
    <w:rsid w:val="00792844"/>
    <w:rsid w:val="00794A43"/>
    <w:rsid w:val="00794F34"/>
    <w:rsid w:val="00796806"/>
    <w:rsid w:val="007A02CB"/>
    <w:rsid w:val="007A2ADB"/>
    <w:rsid w:val="007A2DD3"/>
    <w:rsid w:val="007A2E1F"/>
    <w:rsid w:val="007A2F7D"/>
    <w:rsid w:val="007A356D"/>
    <w:rsid w:val="007A4044"/>
    <w:rsid w:val="007A457E"/>
    <w:rsid w:val="007A4A00"/>
    <w:rsid w:val="007A5744"/>
    <w:rsid w:val="007A6AC8"/>
    <w:rsid w:val="007A722A"/>
    <w:rsid w:val="007A77C2"/>
    <w:rsid w:val="007B1861"/>
    <w:rsid w:val="007B21F1"/>
    <w:rsid w:val="007B2508"/>
    <w:rsid w:val="007B2E59"/>
    <w:rsid w:val="007B4440"/>
    <w:rsid w:val="007B5D97"/>
    <w:rsid w:val="007B6F92"/>
    <w:rsid w:val="007B77F2"/>
    <w:rsid w:val="007B7E5E"/>
    <w:rsid w:val="007C364A"/>
    <w:rsid w:val="007C43B9"/>
    <w:rsid w:val="007C4669"/>
    <w:rsid w:val="007C5235"/>
    <w:rsid w:val="007C55E9"/>
    <w:rsid w:val="007C5601"/>
    <w:rsid w:val="007C5B8D"/>
    <w:rsid w:val="007D01AB"/>
    <w:rsid w:val="007D15A9"/>
    <w:rsid w:val="007D1E3E"/>
    <w:rsid w:val="007D45F1"/>
    <w:rsid w:val="007D46CF"/>
    <w:rsid w:val="007D70F9"/>
    <w:rsid w:val="007D74DB"/>
    <w:rsid w:val="007D75B7"/>
    <w:rsid w:val="007D7F6A"/>
    <w:rsid w:val="007E20B0"/>
    <w:rsid w:val="007E2992"/>
    <w:rsid w:val="007E3FF5"/>
    <w:rsid w:val="007E51F4"/>
    <w:rsid w:val="007E7410"/>
    <w:rsid w:val="007E7565"/>
    <w:rsid w:val="007F0385"/>
    <w:rsid w:val="007F0E11"/>
    <w:rsid w:val="007F1CBF"/>
    <w:rsid w:val="007F315D"/>
    <w:rsid w:val="008001F9"/>
    <w:rsid w:val="00801131"/>
    <w:rsid w:val="00801B0D"/>
    <w:rsid w:val="00802816"/>
    <w:rsid w:val="00802FE0"/>
    <w:rsid w:val="008037FF"/>
    <w:rsid w:val="00805187"/>
    <w:rsid w:val="00805DFF"/>
    <w:rsid w:val="008068AB"/>
    <w:rsid w:val="0081153F"/>
    <w:rsid w:val="00811A72"/>
    <w:rsid w:val="00812A97"/>
    <w:rsid w:val="00812EA8"/>
    <w:rsid w:val="00815B7C"/>
    <w:rsid w:val="00815DDC"/>
    <w:rsid w:val="008211F8"/>
    <w:rsid w:val="0082148B"/>
    <w:rsid w:val="0082562F"/>
    <w:rsid w:val="00826E47"/>
    <w:rsid w:val="008270E7"/>
    <w:rsid w:val="00833126"/>
    <w:rsid w:val="00833406"/>
    <w:rsid w:val="00833683"/>
    <w:rsid w:val="0083433B"/>
    <w:rsid w:val="00834730"/>
    <w:rsid w:val="008348B4"/>
    <w:rsid w:val="00835CDC"/>
    <w:rsid w:val="008402B9"/>
    <w:rsid w:val="008404A4"/>
    <w:rsid w:val="00840796"/>
    <w:rsid w:val="00841D7B"/>
    <w:rsid w:val="00842650"/>
    <w:rsid w:val="0084600A"/>
    <w:rsid w:val="00847208"/>
    <w:rsid w:val="00847437"/>
    <w:rsid w:val="008479E7"/>
    <w:rsid w:val="00850250"/>
    <w:rsid w:val="0085058F"/>
    <w:rsid w:val="00852034"/>
    <w:rsid w:val="008532B0"/>
    <w:rsid w:val="00854A26"/>
    <w:rsid w:val="00854BA2"/>
    <w:rsid w:val="008565BE"/>
    <w:rsid w:val="008568ED"/>
    <w:rsid w:val="00860053"/>
    <w:rsid w:val="00864D4A"/>
    <w:rsid w:val="0086675E"/>
    <w:rsid w:val="00866F42"/>
    <w:rsid w:val="00867889"/>
    <w:rsid w:val="00872DDF"/>
    <w:rsid w:val="00873342"/>
    <w:rsid w:val="00874810"/>
    <w:rsid w:val="00874884"/>
    <w:rsid w:val="0087553C"/>
    <w:rsid w:val="00875959"/>
    <w:rsid w:val="008771B1"/>
    <w:rsid w:val="008807EC"/>
    <w:rsid w:val="008809A6"/>
    <w:rsid w:val="0088112A"/>
    <w:rsid w:val="00881190"/>
    <w:rsid w:val="00881EC3"/>
    <w:rsid w:val="0088216C"/>
    <w:rsid w:val="0088449C"/>
    <w:rsid w:val="00884F53"/>
    <w:rsid w:val="00884FAB"/>
    <w:rsid w:val="008863B1"/>
    <w:rsid w:val="00886AE9"/>
    <w:rsid w:val="008905EA"/>
    <w:rsid w:val="00890E44"/>
    <w:rsid w:val="00892C35"/>
    <w:rsid w:val="008934FA"/>
    <w:rsid w:val="00894B25"/>
    <w:rsid w:val="008965FE"/>
    <w:rsid w:val="008A0C06"/>
    <w:rsid w:val="008A1A3A"/>
    <w:rsid w:val="008A1AB9"/>
    <w:rsid w:val="008A1D5A"/>
    <w:rsid w:val="008A4AD0"/>
    <w:rsid w:val="008A4F0B"/>
    <w:rsid w:val="008A5046"/>
    <w:rsid w:val="008A5257"/>
    <w:rsid w:val="008A5C31"/>
    <w:rsid w:val="008A6B23"/>
    <w:rsid w:val="008A7FDC"/>
    <w:rsid w:val="008B12AE"/>
    <w:rsid w:val="008B1D18"/>
    <w:rsid w:val="008B2AAA"/>
    <w:rsid w:val="008B50F3"/>
    <w:rsid w:val="008B62FB"/>
    <w:rsid w:val="008B7FC7"/>
    <w:rsid w:val="008C2800"/>
    <w:rsid w:val="008C3638"/>
    <w:rsid w:val="008C6934"/>
    <w:rsid w:val="008C6D65"/>
    <w:rsid w:val="008D0894"/>
    <w:rsid w:val="008D1981"/>
    <w:rsid w:val="008D2438"/>
    <w:rsid w:val="008D49C8"/>
    <w:rsid w:val="008D71F7"/>
    <w:rsid w:val="008D76AB"/>
    <w:rsid w:val="008E0464"/>
    <w:rsid w:val="008E07A1"/>
    <w:rsid w:val="008E1715"/>
    <w:rsid w:val="008E4620"/>
    <w:rsid w:val="008E4E67"/>
    <w:rsid w:val="008E54AD"/>
    <w:rsid w:val="008F1890"/>
    <w:rsid w:val="008F2A13"/>
    <w:rsid w:val="008F2A3B"/>
    <w:rsid w:val="008F4369"/>
    <w:rsid w:val="008F4A50"/>
    <w:rsid w:val="008F60EF"/>
    <w:rsid w:val="008F6293"/>
    <w:rsid w:val="008F777E"/>
    <w:rsid w:val="008F7A8D"/>
    <w:rsid w:val="008F7E6F"/>
    <w:rsid w:val="0090190E"/>
    <w:rsid w:val="009029EA"/>
    <w:rsid w:val="00903123"/>
    <w:rsid w:val="009040E9"/>
    <w:rsid w:val="009052E0"/>
    <w:rsid w:val="009053C1"/>
    <w:rsid w:val="00905B8A"/>
    <w:rsid w:val="00906DCA"/>
    <w:rsid w:val="00907308"/>
    <w:rsid w:val="0090776A"/>
    <w:rsid w:val="00910E21"/>
    <w:rsid w:val="00911897"/>
    <w:rsid w:val="00912004"/>
    <w:rsid w:val="009129DB"/>
    <w:rsid w:val="00914BE9"/>
    <w:rsid w:val="00915A41"/>
    <w:rsid w:val="0091646D"/>
    <w:rsid w:val="0091659D"/>
    <w:rsid w:val="009167DF"/>
    <w:rsid w:val="00917A8D"/>
    <w:rsid w:val="00917F0D"/>
    <w:rsid w:val="0092043A"/>
    <w:rsid w:val="00920848"/>
    <w:rsid w:val="009215EB"/>
    <w:rsid w:val="00922E66"/>
    <w:rsid w:val="009262BE"/>
    <w:rsid w:val="0092713A"/>
    <w:rsid w:val="00932835"/>
    <w:rsid w:val="009338BD"/>
    <w:rsid w:val="00933DCF"/>
    <w:rsid w:val="00936327"/>
    <w:rsid w:val="00940213"/>
    <w:rsid w:val="00941FFB"/>
    <w:rsid w:val="009421AE"/>
    <w:rsid w:val="009425DD"/>
    <w:rsid w:val="00943501"/>
    <w:rsid w:val="00943BB3"/>
    <w:rsid w:val="00944A68"/>
    <w:rsid w:val="00946ED5"/>
    <w:rsid w:val="0094796C"/>
    <w:rsid w:val="00947CBD"/>
    <w:rsid w:val="00951228"/>
    <w:rsid w:val="0095264E"/>
    <w:rsid w:val="00955E55"/>
    <w:rsid w:val="0095671C"/>
    <w:rsid w:val="00956F65"/>
    <w:rsid w:val="00957251"/>
    <w:rsid w:val="0096133A"/>
    <w:rsid w:val="0096164B"/>
    <w:rsid w:val="00962025"/>
    <w:rsid w:val="00962B38"/>
    <w:rsid w:val="00963521"/>
    <w:rsid w:val="00963722"/>
    <w:rsid w:val="00965A1C"/>
    <w:rsid w:val="0096714A"/>
    <w:rsid w:val="009704ED"/>
    <w:rsid w:val="009707D7"/>
    <w:rsid w:val="00970956"/>
    <w:rsid w:val="009729AD"/>
    <w:rsid w:val="00974B25"/>
    <w:rsid w:val="00975128"/>
    <w:rsid w:val="009770B3"/>
    <w:rsid w:val="009770BF"/>
    <w:rsid w:val="00980835"/>
    <w:rsid w:val="009809B8"/>
    <w:rsid w:val="009813C3"/>
    <w:rsid w:val="00982FFA"/>
    <w:rsid w:val="009830F8"/>
    <w:rsid w:val="00984ADF"/>
    <w:rsid w:val="009905A5"/>
    <w:rsid w:val="009905C6"/>
    <w:rsid w:val="00990CE1"/>
    <w:rsid w:val="00992D42"/>
    <w:rsid w:val="009930D3"/>
    <w:rsid w:val="00993623"/>
    <w:rsid w:val="00994BF6"/>
    <w:rsid w:val="009967AF"/>
    <w:rsid w:val="00996995"/>
    <w:rsid w:val="00997271"/>
    <w:rsid w:val="00997296"/>
    <w:rsid w:val="009A0925"/>
    <w:rsid w:val="009A1B65"/>
    <w:rsid w:val="009A2237"/>
    <w:rsid w:val="009A3E3A"/>
    <w:rsid w:val="009A4B3E"/>
    <w:rsid w:val="009A4C32"/>
    <w:rsid w:val="009A7495"/>
    <w:rsid w:val="009B303D"/>
    <w:rsid w:val="009B3609"/>
    <w:rsid w:val="009B3720"/>
    <w:rsid w:val="009B47D8"/>
    <w:rsid w:val="009B5196"/>
    <w:rsid w:val="009B6A17"/>
    <w:rsid w:val="009C067C"/>
    <w:rsid w:val="009C14B1"/>
    <w:rsid w:val="009C1656"/>
    <w:rsid w:val="009C16A0"/>
    <w:rsid w:val="009C16A7"/>
    <w:rsid w:val="009C22B2"/>
    <w:rsid w:val="009C25F6"/>
    <w:rsid w:val="009C3215"/>
    <w:rsid w:val="009C5FCD"/>
    <w:rsid w:val="009C6CAF"/>
    <w:rsid w:val="009C7E44"/>
    <w:rsid w:val="009D0F62"/>
    <w:rsid w:val="009D1728"/>
    <w:rsid w:val="009D17A6"/>
    <w:rsid w:val="009D1F0E"/>
    <w:rsid w:val="009D2AB5"/>
    <w:rsid w:val="009D328D"/>
    <w:rsid w:val="009D3CA1"/>
    <w:rsid w:val="009D4780"/>
    <w:rsid w:val="009D5A01"/>
    <w:rsid w:val="009D6D76"/>
    <w:rsid w:val="009D781C"/>
    <w:rsid w:val="009E0068"/>
    <w:rsid w:val="009E0685"/>
    <w:rsid w:val="009E3602"/>
    <w:rsid w:val="009F071B"/>
    <w:rsid w:val="009F1A70"/>
    <w:rsid w:val="009F1DB7"/>
    <w:rsid w:val="009F2A44"/>
    <w:rsid w:val="009F4537"/>
    <w:rsid w:val="009F4DA1"/>
    <w:rsid w:val="009F50AA"/>
    <w:rsid w:val="009F7A0A"/>
    <w:rsid w:val="009F7D24"/>
    <w:rsid w:val="00A00141"/>
    <w:rsid w:val="00A007A9"/>
    <w:rsid w:val="00A01242"/>
    <w:rsid w:val="00A04CAF"/>
    <w:rsid w:val="00A05389"/>
    <w:rsid w:val="00A05E52"/>
    <w:rsid w:val="00A0611F"/>
    <w:rsid w:val="00A07931"/>
    <w:rsid w:val="00A10673"/>
    <w:rsid w:val="00A10DEB"/>
    <w:rsid w:val="00A14981"/>
    <w:rsid w:val="00A15B1A"/>
    <w:rsid w:val="00A17514"/>
    <w:rsid w:val="00A1755D"/>
    <w:rsid w:val="00A22AAD"/>
    <w:rsid w:val="00A25758"/>
    <w:rsid w:val="00A30E66"/>
    <w:rsid w:val="00A326AB"/>
    <w:rsid w:val="00A329E8"/>
    <w:rsid w:val="00A3412B"/>
    <w:rsid w:val="00A34ED1"/>
    <w:rsid w:val="00A35E11"/>
    <w:rsid w:val="00A36617"/>
    <w:rsid w:val="00A36C79"/>
    <w:rsid w:val="00A36C89"/>
    <w:rsid w:val="00A370AF"/>
    <w:rsid w:val="00A37C87"/>
    <w:rsid w:val="00A43451"/>
    <w:rsid w:val="00A45C61"/>
    <w:rsid w:val="00A45FE1"/>
    <w:rsid w:val="00A46529"/>
    <w:rsid w:val="00A46DD8"/>
    <w:rsid w:val="00A50107"/>
    <w:rsid w:val="00A51BF9"/>
    <w:rsid w:val="00A52B26"/>
    <w:rsid w:val="00A5669A"/>
    <w:rsid w:val="00A57D26"/>
    <w:rsid w:val="00A60C2D"/>
    <w:rsid w:val="00A60EB0"/>
    <w:rsid w:val="00A61161"/>
    <w:rsid w:val="00A63773"/>
    <w:rsid w:val="00A657E7"/>
    <w:rsid w:val="00A66216"/>
    <w:rsid w:val="00A6690E"/>
    <w:rsid w:val="00A70A09"/>
    <w:rsid w:val="00A71B9D"/>
    <w:rsid w:val="00A72334"/>
    <w:rsid w:val="00A72469"/>
    <w:rsid w:val="00A72616"/>
    <w:rsid w:val="00A7383C"/>
    <w:rsid w:val="00A74B42"/>
    <w:rsid w:val="00A77867"/>
    <w:rsid w:val="00A8155C"/>
    <w:rsid w:val="00A825FF"/>
    <w:rsid w:val="00A84526"/>
    <w:rsid w:val="00A8568B"/>
    <w:rsid w:val="00A863B8"/>
    <w:rsid w:val="00A8658C"/>
    <w:rsid w:val="00A8704F"/>
    <w:rsid w:val="00A9015F"/>
    <w:rsid w:val="00A91F47"/>
    <w:rsid w:val="00A926E7"/>
    <w:rsid w:val="00A92BA6"/>
    <w:rsid w:val="00A92D83"/>
    <w:rsid w:val="00A94B0E"/>
    <w:rsid w:val="00A94FDC"/>
    <w:rsid w:val="00A95193"/>
    <w:rsid w:val="00A95E7D"/>
    <w:rsid w:val="00A97FC2"/>
    <w:rsid w:val="00AA2A8B"/>
    <w:rsid w:val="00AA3992"/>
    <w:rsid w:val="00AA573A"/>
    <w:rsid w:val="00AA5957"/>
    <w:rsid w:val="00AA63B5"/>
    <w:rsid w:val="00AA6EA6"/>
    <w:rsid w:val="00AA6F1E"/>
    <w:rsid w:val="00AA72EF"/>
    <w:rsid w:val="00AA7D2C"/>
    <w:rsid w:val="00AB2CD0"/>
    <w:rsid w:val="00AB3023"/>
    <w:rsid w:val="00AB32C9"/>
    <w:rsid w:val="00AB5138"/>
    <w:rsid w:val="00AB5D4F"/>
    <w:rsid w:val="00AC0A5B"/>
    <w:rsid w:val="00AC1043"/>
    <w:rsid w:val="00AC29D7"/>
    <w:rsid w:val="00AC322E"/>
    <w:rsid w:val="00AC37B2"/>
    <w:rsid w:val="00AC3C41"/>
    <w:rsid w:val="00AC4762"/>
    <w:rsid w:val="00AC7D8F"/>
    <w:rsid w:val="00AD05BE"/>
    <w:rsid w:val="00AD2D4D"/>
    <w:rsid w:val="00AD2DE3"/>
    <w:rsid w:val="00AD325B"/>
    <w:rsid w:val="00AD72A0"/>
    <w:rsid w:val="00AD7862"/>
    <w:rsid w:val="00AE0719"/>
    <w:rsid w:val="00AE107C"/>
    <w:rsid w:val="00AE3066"/>
    <w:rsid w:val="00AE7119"/>
    <w:rsid w:val="00AE71FD"/>
    <w:rsid w:val="00AF067F"/>
    <w:rsid w:val="00AF097A"/>
    <w:rsid w:val="00AF3927"/>
    <w:rsid w:val="00AF3FEF"/>
    <w:rsid w:val="00AF464F"/>
    <w:rsid w:val="00AF6109"/>
    <w:rsid w:val="00AF62CF"/>
    <w:rsid w:val="00AF7465"/>
    <w:rsid w:val="00B013CB"/>
    <w:rsid w:val="00B014F1"/>
    <w:rsid w:val="00B01930"/>
    <w:rsid w:val="00B0394A"/>
    <w:rsid w:val="00B04329"/>
    <w:rsid w:val="00B049EF"/>
    <w:rsid w:val="00B059BA"/>
    <w:rsid w:val="00B06C8F"/>
    <w:rsid w:val="00B07273"/>
    <w:rsid w:val="00B07C3B"/>
    <w:rsid w:val="00B07F5E"/>
    <w:rsid w:val="00B10E56"/>
    <w:rsid w:val="00B11532"/>
    <w:rsid w:val="00B11DFC"/>
    <w:rsid w:val="00B12BBF"/>
    <w:rsid w:val="00B12E8C"/>
    <w:rsid w:val="00B13995"/>
    <w:rsid w:val="00B139AC"/>
    <w:rsid w:val="00B13EF2"/>
    <w:rsid w:val="00B145B2"/>
    <w:rsid w:val="00B14E40"/>
    <w:rsid w:val="00B17772"/>
    <w:rsid w:val="00B20F8E"/>
    <w:rsid w:val="00B2363A"/>
    <w:rsid w:val="00B23728"/>
    <w:rsid w:val="00B237E8"/>
    <w:rsid w:val="00B24194"/>
    <w:rsid w:val="00B24BBD"/>
    <w:rsid w:val="00B2546D"/>
    <w:rsid w:val="00B26D71"/>
    <w:rsid w:val="00B30109"/>
    <w:rsid w:val="00B30EA6"/>
    <w:rsid w:val="00B31772"/>
    <w:rsid w:val="00B31A9D"/>
    <w:rsid w:val="00B3229F"/>
    <w:rsid w:val="00B3319A"/>
    <w:rsid w:val="00B33901"/>
    <w:rsid w:val="00B349B8"/>
    <w:rsid w:val="00B35BFF"/>
    <w:rsid w:val="00B37D30"/>
    <w:rsid w:val="00B41207"/>
    <w:rsid w:val="00B4153C"/>
    <w:rsid w:val="00B41967"/>
    <w:rsid w:val="00B428A2"/>
    <w:rsid w:val="00B45D4B"/>
    <w:rsid w:val="00B4760F"/>
    <w:rsid w:val="00B528BC"/>
    <w:rsid w:val="00B52D42"/>
    <w:rsid w:val="00B5368E"/>
    <w:rsid w:val="00B54744"/>
    <w:rsid w:val="00B556AA"/>
    <w:rsid w:val="00B574F0"/>
    <w:rsid w:val="00B57EA2"/>
    <w:rsid w:val="00B61918"/>
    <w:rsid w:val="00B622A2"/>
    <w:rsid w:val="00B62C16"/>
    <w:rsid w:val="00B71689"/>
    <w:rsid w:val="00B71A80"/>
    <w:rsid w:val="00B71B14"/>
    <w:rsid w:val="00B72CFD"/>
    <w:rsid w:val="00B72E65"/>
    <w:rsid w:val="00B75308"/>
    <w:rsid w:val="00B75492"/>
    <w:rsid w:val="00B7549C"/>
    <w:rsid w:val="00B773A1"/>
    <w:rsid w:val="00B81CAD"/>
    <w:rsid w:val="00B82B5B"/>
    <w:rsid w:val="00B834F5"/>
    <w:rsid w:val="00B838D7"/>
    <w:rsid w:val="00B845E7"/>
    <w:rsid w:val="00B8474B"/>
    <w:rsid w:val="00B850D5"/>
    <w:rsid w:val="00B92C84"/>
    <w:rsid w:val="00B935D9"/>
    <w:rsid w:val="00B9453A"/>
    <w:rsid w:val="00B95B66"/>
    <w:rsid w:val="00B975F7"/>
    <w:rsid w:val="00BA15E6"/>
    <w:rsid w:val="00BA183D"/>
    <w:rsid w:val="00BA229B"/>
    <w:rsid w:val="00BA463C"/>
    <w:rsid w:val="00BA62AE"/>
    <w:rsid w:val="00BA68D7"/>
    <w:rsid w:val="00BA6FB1"/>
    <w:rsid w:val="00BB01D0"/>
    <w:rsid w:val="00BB19E3"/>
    <w:rsid w:val="00BB1A5A"/>
    <w:rsid w:val="00BB240F"/>
    <w:rsid w:val="00BB2B7B"/>
    <w:rsid w:val="00BB4E98"/>
    <w:rsid w:val="00BB5225"/>
    <w:rsid w:val="00BB7527"/>
    <w:rsid w:val="00BC0B80"/>
    <w:rsid w:val="00BC0BAB"/>
    <w:rsid w:val="00BC146D"/>
    <w:rsid w:val="00BC205F"/>
    <w:rsid w:val="00BC3F0A"/>
    <w:rsid w:val="00BC41FE"/>
    <w:rsid w:val="00BC5CAB"/>
    <w:rsid w:val="00BC71AB"/>
    <w:rsid w:val="00BC7C8F"/>
    <w:rsid w:val="00BD2CE3"/>
    <w:rsid w:val="00BD327B"/>
    <w:rsid w:val="00BD3598"/>
    <w:rsid w:val="00BD3AB0"/>
    <w:rsid w:val="00BD4BD3"/>
    <w:rsid w:val="00BD4D95"/>
    <w:rsid w:val="00BD4FB9"/>
    <w:rsid w:val="00BD54CE"/>
    <w:rsid w:val="00BD57A4"/>
    <w:rsid w:val="00BE0D0A"/>
    <w:rsid w:val="00BE1896"/>
    <w:rsid w:val="00BE1C32"/>
    <w:rsid w:val="00BE3006"/>
    <w:rsid w:val="00BE37BD"/>
    <w:rsid w:val="00BE6F15"/>
    <w:rsid w:val="00BE6F72"/>
    <w:rsid w:val="00BE799E"/>
    <w:rsid w:val="00BF1FFB"/>
    <w:rsid w:val="00BF22DA"/>
    <w:rsid w:val="00BF2650"/>
    <w:rsid w:val="00BF357B"/>
    <w:rsid w:val="00BF39D1"/>
    <w:rsid w:val="00BF3F81"/>
    <w:rsid w:val="00BF4D4B"/>
    <w:rsid w:val="00BF4E10"/>
    <w:rsid w:val="00BF65C0"/>
    <w:rsid w:val="00C00B8F"/>
    <w:rsid w:val="00C03340"/>
    <w:rsid w:val="00C046F0"/>
    <w:rsid w:val="00C04BC8"/>
    <w:rsid w:val="00C05616"/>
    <w:rsid w:val="00C05EE7"/>
    <w:rsid w:val="00C06E5E"/>
    <w:rsid w:val="00C07D6B"/>
    <w:rsid w:val="00C07ED4"/>
    <w:rsid w:val="00C101FE"/>
    <w:rsid w:val="00C1141C"/>
    <w:rsid w:val="00C11852"/>
    <w:rsid w:val="00C11EE3"/>
    <w:rsid w:val="00C14A83"/>
    <w:rsid w:val="00C16984"/>
    <w:rsid w:val="00C17869"/>
    <w:rsid w:val="00C2065C"/>
    <w:rsid w:val="00C2180B"/>
    <w:rsid w:val="00C24350"/>
    <w:rsid w:val="00C26304"/>
    <w:rsid w:val="00C27664"/>
    <w:rsid w:val="00C30058"/>
    <w:rsid w:val="00C30D99"/>
    <w:rsid w:val="00C32138"/>
    <w:rsid w:val="00C321C7"/>
    <w:rsid w:val="00C32584"/>
    <w:rsid w:val="00C32C32"/>
    <w:rsid w:val="00C33295"/>
    <w:rsid w:val="00C33FA7"/>
    <w:rsid w:val="00C34E8B"/>
    <w:rsid w:val="00C36ED3"/>
    <w:rsid w:val="00C372B3"/>
    <w:rsid w:val="00C376AC"/>
    <w:rsid w:val="00C41615"/>
    <w:rsid w:val="00C44B12"/>
    <w:rsid w:val="00C45215"/>
    <w:rsid w:val="00C4655F"/>
    <w:rsid w:val="00C46F2F"/>
    <w:rsid w:val="00C50716"/>
    <w:rsid w:val="00C5112E"/>
    <w:rsid w:val="00C521B0"/>
    <w:rsid w:val="00C531F1"/>
    <w:rsid w:val="00C546F2"/>
    <w:rsid w:val="00C54FDB"/>
    <w:rsid w:val="00C55EB0"/>
    <w:rsid w:val="00C579E5"/>
    <w:rsid w:val="00C57A38"/>
    <w:rsid w:val="00C6058E"/>
    <w:rsid w:val="00C64295"/>
    <w:rsid w:val="00C64EFF"/>
    <w:rsid w:val="00C654A5"/>
    <w:rsid w:val="00C66C5B"/>
    <w:rsid w:val="00C71D11"/>
    <w:rsid w:val="00C72648"/>
    <w:rsid w:val="00C729CF"/>
    <w:rsid w:val="00C74944"/>
    <w:rsid w:val="00C750BB"/>
    <w:rsid w:val="00C7651C"/>
    <w:rsid w:val="00C76591"/>
    <w:rsid w:val="00C779F8"/>
    <w:rsid w:val="00C82029"/>
    <w:rsid w:val="00C83F85"/>
    <w:rsid w:val="00C850A2"/>
    <w:rsid w:val="00C87905"/>
    <w:rsid w:val="00C90693"/>
    <w:rsid w:val="00C9085C"/>
    <w:rsid w:val="00C93631"/>
    <w:rsid w:val="00C93F33"/>
    <w:rsid w:val="00C94995"/>
    <w:rsid w:val="00C95013"/>
    <w:rsid w:val="00C958BC"/>
    <w:rsid w:val="00C9687A"/>
    <w:rsid w:val="00CA0DA9"/>
    <w:rsid w:val="00CA0DF7"/>
    <w:rsid w:val="00CA1CDF"/>
    <w:rsid w:val="00CA1EF3"/>
    <w:rsid w:val="00CA45C8"/>
    <w:rsid w:val="00CA68B0"/>
    <w:rsid w:val="00CA7B9B"/>
    <w:rsid w:val="00CB0F52"/>
    <w:rsid w:val="00CB17F4"/>
    <w:rsid w:val="00CB2492"/>
    <w:rsid w:val="00CB25D8"/>
    <w:rsid w:val="00CB322C"/>
    <w:rsid w:val="00CB3501"/>
    <w:rsid w:val="00CB3AED"/>
    <w:rsid w:val="00CB4250"/>
    <w:rsid w:val="00CB467A"/>
    <w:rsid w:val="00CB492D"/>
    <w:rsid w:val="00CB4BAF"/>
    <w:rsid w:val="00CC01C9"/>
    <w:rsid w:val="00CC15BC"/>
    <w:rsid w:val="00CC29CE"/>
    <w:rsid w:val="00CC2C3C"/>
    <w:rsid w:val="00CC580A"/>
    <w:rsid w:val="00CC58B3"/>
    <w:rsid w:val="00CC73C0"/>
    <w:rsid w:val="00CD0ADB"/>
    <w:rsid w:val="00CD11C0"/>
    <w:rsid w:val="00CD1312"/>
    <w:rsid w:val="00CD2173"/>
    <w:rsid w:val="00CD3A6C"/>
    <w:rsid w:val="00CD5E62"/>
    <w:rsid w:val="00CD77A0"/>
    <w:rsid w:val="00CE1B1C"/>
    <w:rsid w:val="00CE2330"/>
    <w:rsid w:val="00CE40E3"/>
    <w:rsid w:val="00CE623B"/>
    <w:rsid w:val="00CE6D5D"/>
    <w:rsid w:val="00CE78DC"/>
    <w:rsid w:val="00CF02EE"/>
    <w:rsid w:val="00CF1AE6"/>
    <w:rsid w:val="00CF23D1"/>
    <w:rsid w:val="00CF2581"/>
    <w:rsid w:val="00CF26C7"/>
    <w:rsid w:val="00CF3D1B"/>
    <w:rsid w:val="00CF5A98"/>
    <w:rsid w:val="00CF65F3"/>
    <w:rsid w:val="00CF67FE"/>
    <w:rsid w:val="00CF7043"/>
    <w:rsid w:val="00CF70AA"/>
    <w:rsid w:val="00D00624"/>
    <w:rsid w:val="00D015CB"/>
    <w:rsid w:val="00D01ADC"/>
    <w:rsid w:val="00D035F3"/>
    <w:rsid w:val="00D04FDA"/>
    <w:rsid w:val="00D05BB1"/>
    <w:rsid w:val="00D05C49"/>
    <w:rsid w:val="00D07827"/>
    <w:rsid w:val="00D11A5A"/>
    <w:rsid w:val="00D132DE"/>
    <w:rsid w:val="00D13678"/>
    <w:rsid w:val="00D1454D"/>
    <w:rsid w:val="00D14715"/>
    <w:rsid w:val="00D149D9"/>
    <w:rsid w:val="00D15459"/>
    <w:rsid w:val="00D16FB7"/>
    <w:rsid w:val="00D178EF"/>
    <w:rsid w:val="00D17BEF"/>
    <w:rsid w:val="00D207CB"/>
    <w:rsid w:val="00D22716"/>
    <w:rsid w:val="00D23C59"/>
    <w:rsid w:val="00D27F21"/>
    <w:rsid w:val="00D31471"/>
    <w:rsid w:val="00D31B6E"/>
    <w:rsid w:val="00D32E3D"/>
    <w:rsid w:val="00D34EB2"/>
    <w:rsid w:val="00D3768D"/>
    <w:rsid w:val="00D430DD"/>
    <w:rsid w:val="00D431AF"/>
    <w:rsid w:val="00D43205"/>
    <w:rsid w:val="00D43522"/>
    <w:rsid w:val="00D438C1"/>
    <w:rsid w:val="00D44AFE"/>
    <w:rsid w:val="00D45526"/>
    <w:rsid w:val="00D47778"/>
    <w:rsid w:val="00D47E45"/>
    <w:rsid w:val="00D5000A"/>
    <w:rsid w:val="00D54BAC"/>
    <w:rsid w:val="00D55726"/>
    <w:rsid w:val="00D55FD1"/>
    <w:rsid w:val="00D6015C"/>
    <w:rsid w:val="00D60F3C"/>
    <w:rsid w:val="00D632C0"/>
    <w:rsid w:val="00D636F8"/>
    <w:rsid w:val="00D63C5C"/>
    <w:rsid w:val="00D64FC3"/>
    <w:rsid w:val="00D665B1"/>
    <w:rsid w:val="00D7058F"/>
    <w:rsid w:val="00D71C25"/>
    <w:rsid w:val="00D72969"/>
    <w:rsid w:val="00D737B8"/>
    <w:rsid w:val="00D80408"/>
    <w:rsid w:val="00D80A08"/>
    <w:rsid w:val="00D8171A"/>
    <w:rsid w:val="00D817F8"/>
    <w:rsid w:val="00D819A2"/>
    <w:rsid w:val="00D8492A"/>
    <w:rsid w:val="00D84E8E"/>
    <w:rsid w:val="00D86100"/>
    <w:rsid w:val="00D87988"/>
    <w:rsid w:val="00D93F3F"/>
    <w:rsid w:val="00D959AB"/>
    <w:rsid w:val="00D97964"/>
    <w:rsid w:val="00D97E45"/>
    <w:rsid w:val="00DA03DE"/>
    <w:rsid w:val="00DA1C8E"/>
    <w:rsid w:val="00DA23D6"/>
    <w:rsid w:val="00DA3F92"/>
    <w:rsid w:val="00DA4EFE"/>
    <w:rsid w:val="00DA5651"/>
    <w:rsid w:val="00DA5A66"/>
    <w:rsid w:val="00DB3F01"/>
    <w:rsid w:val="00DB43DB"/>
    <w:rsid w:val="00DB51B2"/>
    <w:rsid w:val="00DB7B55"/>
    <w:rsid w:val="00DC2461"/>
    <w:rsid w:val="00DC308F"/>
    <w:rsid w:val="00DC339F"/>
    <w:rsid w:val="00DC38D7"/>
    <w:rsid w:val="00DC4D67"/>
    <w:rsid w:val="00DC57BA"/>
    <w:rsid w:val="00DC58FB"/>
    <w:rsid w:val="00DC5DA7"/>
    <w:rsid w:val="00DC69F6"/>
    <w:rsid w:val="00DC7EB6"/>
    <w:rsid w:val="00DD2142"/>
    <w:rsid w:val="00DD279F"/>
    <w:rsid w:val="00DD3FD6"/>
    <w:rsid w:val="00DD6E4C"/>
    <w:rsid w:val="00DD7210"/>
    <w:rsid w:val="00DD75FE"/>
    <w:rsid w:val="00DD7C59"/>
    <w:rsid w:val="00DE108F"/>
    <w:rsid w:val="00DE13FF"/>
    <w:rsid w:val="00DE3947"/>
    <w:rsid w:val="00DE457D"/>
    <w:rsid w:val="00DE4BDD"/>
    <w:rsid w:val="00DF12E8"/>
    <w:rsid w:val="00DF2C5E"/>
    <w:rsid w:val="00DF2FF6"/>
    <w:rsid w:val="00DF4641"/>
    <w:rsid w:val="00DF5FFF"/>
    <w:rsid w:val="00DF6FF1"/>
    <w:rsid w:val="00E0046F"/>
    <w:rsid w:val="00E00B57"/>
    <w:rsid w:val="00E0233F"/>
    <w:rsid w:val="00E03E89"/>
    <w:rsid w:val="00E03E9C"/>
    <w:rsid w:val="00E05663"/>
    <w:rsid w:val="00E05BE3"/>
    <w:rsid w:val="00E06084"/>
    <w:rsid w:val="00E070D9"/>
    <w:rsid w:val="00E07A81"/>
    <w:rsid w:val="00E10052"/>
    <w:rsid w:val="00E103FA"/>
    <w:rsid w:val="00E115E6"/>
    <w:rsid w:val="00E127ED"/>
    <w:rsid w:val="00E149BE"/>
    <w:rsid w:val="00E15CB8"/>
    <w:rsid w:val="00E15E37"/>
    <w:rsid w:val="00E15EDC"/>
    <w:rsid w:val="00E166F9"/>
    <w:rsid w:val="00E1735A"/>
    <w:rsid w:val="00E17E8E"/>
    <w:rsid w:val="00E200F7"/>
    <w:rsid w:val="00E21123"/>
    <w:rsid w:val="00E23059"/>
    <w:rsid w:val="00E23600"/>
    <w:rsid w:val="00E23B3E"/>
    <w:rsid w:val="00E25869"/>
    <w:rsid w:val="00E30128"/>
    <w:rsid w:val="00E30B77"/>
    <w:rsid w:val="00E3127F"/>
    <w:rsid w:val="00E31E5D"/>
    <w:rsid w:val="00E31E89"/>
    <w:rsid w:val="00E323A2"/>
    <w:rsid w:val="00E333B7"/>
    <w:rsid w:val="00E352BF"/>
    <w:rsid w:val="00E35312"/>
    <w:rsid w:val="00E37361"/>
    <w:rsid w:val="00E37503"/>
    <w:rsid w:val="00E3751C"/>
    <w:rsid w:val="00E4126E"/>
    <w:rsid w:val="00E41F0E"/>
    <w:rsid w:val="00E42968"/>
    <w:rsid w:val="00E43B57"/>
    <w:rsid w:val="00E45414"/>
    <w:rsid w:val="00E45BBF"/>
    <w:rsid w:val="00E46032"/>
    <w:rsid w:val="00E476B9"/>
    <w:rsid w:val="00E504F6"/>
    <w:rsid w:val="00E507A1"/>
    <w:rsid w:val="00E508D4"/>
    <w:rsid w:val="00E51BC1"/>
    <w:rsid w:val="00E523F5"/>
    <w:rsid w:val="00E53BA4"/>
    <w:rsid w:val="00E5771D"/>
    <w:rsid w:val="00E57760"/>
    <w:rsid w:val="00E57D01"/>
    <w:rsid w:val="00E61846"/>
    <w:rsid w:val="00E6210C"/>
    <w:rsid w:val="00E641DC"/>
    <w:rsid w:val="00E64B9C"/>
    <w:rsid w:val="00E65E6F"/>
    <w:rsid w:val="00E66F84"/>
    <w:rsid w:val="00E67428"/>
    <w:rsid w:val="00E708A3"/>
    <w:rsid w:val="00E72A16"/>
    <w:rsid w:val="00E73BE7"/>
    <w:rsid w:val="00E73DDB"/>
    <w:rsid w:val="00E74D2F"/>
    <w:rsid w:val="00E750F2"/>
    <w:rsid w:val="00E762F6"/>
    <w:rsid w:val="00E810E8"/>
    <w:rsid w:val="00E8161E"/>
    <w:rsid w:val="00E81B80"/>
    <w:rsid w:val="00E82E4D"/>
    <w:rsid w:val="00E835EF"/>
    <w:rsid w:val="00E83A9C"/>
    <w:rsid w:val="00E849BC"/>
    <w:rsid w:val="00E85266"/>
    <w:rsid w:val="00E86D18"/>
    <w:rsid w:val="00E86F88"/>
    <w:rsid w:val="00E92921"/>
    <w:rsid w:val="00E94A5B"/>
    <w:rsid w:val="00E94F26"/>
    <w:rsid w:val="00E95E6C"/>
    <w:rsid w:val="00E95F9F"/>
    <w:rsid w:val="00E9614D"/>
    <w:rsid w:val="00E96610"/>
    <w:rsid w:val="00E969E8"/>
    <w:rsid w:val="00E97EAA"/>
    <w:rsid w:val="00EA0C2F"/>
    <w:rsid w:val="00EA1FEA"/>
    <w:rsid w:val="00EA1FF5"/>
    <w:rsid w:val="00EA2C42"/>
    <w:rsid w:val="00EA32C3"/>
    <w:rsid w:val="00EA3C3F"/>
    <w:rsid w:val="00EA4265"/>
    <w:rsid w:val="00EA47FC"/>
    <w:rsid w:val="00EB0602"/>
    <w:rsid w:val="00EB0E19"/>
    <w:rsid w:val="00EB44A5"/>
    <w:rsid w:val="00EB57E0"/>
    <w:rsid w:val="00EB7A77"/>
    <w:rsid w:val="00EB7B41"/>
    <w:rsid w:val="00EB7CFD"/>
    <w:rsid w:val="00EC024D"/>
    <w:rsid w:val="00EC05AB"/>
    <w:rsid w:val="00EC16A7"/>
    <w:rsid w:val="00EC1805"/>
    <w:rsid w:val="00EC1FD9"/>
    <w:rsid w:val="00EC6472"/>
    <w:rsid w:val="00EC7B10"/>
    <w:rsid w:val="00ED0405"/>
    <w:rsid w:val="00ED1A08"/>
    <w:rsid w:val="00ED1C2A"/>
    <w:rsid w:val="00ED32CE"/>
    <w:rsid w:val="00ED38F1"/>
    <w:rsid w:val="00ED67CB"/>
    <w:rsid w:val="00EE0D25"/>
    <w:rsid w:val="00EE10CC"/>
    <w:rsid w:val="00EE1263"/>
    <w:rsid w:val="00EE17C4"/>
    <w:rsid w:val="00EE181B"/>
    <w:rsid w:val="00EE2A84"/>
    <w:rsid w:val="00EE3314"/>
    <w:rsid w:val="00EE512E"/>
    <w:rsid w:val="00EE76FA"/>
    <w:rsid w:val="00EF07BC"/>
    <w:rsid w:val="00EF170F"/>
    <w:rsid w:val="00EF1A7E"/>
    <w:rsid w:val="00EF22C4"/>
    <w:rsid w:val="00EF4011"/>
    <w:rsid w:val="00EF44BF"/>
    <w:rsid w:val="00EF4D44"/>
    <w:rsid w:val="00EF59C6"/>
    <w:rsid w:val="00EF79D7"/>
    <w:rsid w:val="00F00BFB"/>
    <w:rsid w:val="00F00D74"/>
    <w:rsid w:val="00F0185F"/>
    <w:rsid w:val="00F01F1E"/>
    <w:rsid w:val="00F023FA"/>
    <w:rsid w:val="00F0263B"/>
    <w:rsid w:val="00F02B95"/>
    <w:rsid w:val="00F05905"/>
    <w:rsid w:val="00F12877"/>
    <w:rsid w:val="00F12E8E"/>
    <w:rsid w:val="00F134FA"/>
    <w:rsid w:val="00F13611"/>
    <w:rsid w:val="00F140C1"/>
    <w:rsid w:val="00F1437D"/>
    <w:rsid w:val="00F14E13"/>
    <w:rsid w:val="00F17A77"/>
    <w:rsid w:val="00F21C38"/>
    <w:rsid w:val="00F23516"/>
    <w:rsid w:val="00F26133"/>
    <w:rsid w:val="00F26B40"/>
    <w:rsid w:val="00F279F3"/>
    <w:rsid w:val="00F31745"/>
    <w:rsid w:val="00F31E9B"/>
    <w:rsid w:val="00F337A4"/>
    <w:rsid w:val="00F34305"/>
    <w:rsid w:val="00F3463C"/>
    <w:rsid w:val="00F3561D"/>
    <w:rsid w:val="00F35F85"/>
    <w:rsid w:val="00F36C37"/>
    <w:rsid w:val="00F4042E"/>
    <w:rsid w:val="00F44C24"/>
    <w:rsid w:val="00F46C24"/>
    <w:rsid w:val="00F50A98"/>
    <w:rsid w:val="00F50AEA"/>
    <w:rsid w:val="00F51744"/>
    <w:rsid w:val="00F51D37"/>
    <w:rsid w:val="00F51F93"/>
    <w:rsid w:val="00F53869"/>
    <w:rsid w:val="00F552F5"/>
    <w:rsid w:val="00F566CA"/>
    <w:rsid w:val="00F5705A"/>
    <w:rsid w:val="00F579DA"/>
    <w:rsid w:val="00F57F09"/>
    <w:rsid w:val="00F61C61"/>
    <w:rsid w:val="00F63F41"/>
    <w:rsid w:val="00F6601C"/>
    <w:rsid w:val="00F67139"/>
    <w:rsid w:val="00F672EB"/>
    <w:rsid w:val="00F677BA"/>
    <w:rsid w:val="00F746DD"/>
    <w:rsid w:val="00F750B2"/>
    <w:rsid w:val="00F75FD6"/>
    <w:rsid w:val="00F773F4"/>
    <w:rsid w:val="00F77949"/>
    <w:rsid w:val="00F77C81"/>
    <w:rsid w:val="00F82185"/>
    <w:rsid w:val="00F83135"/>
    <w:rsid w:val="00F8313A"/>
    <w:rsid w:val="00F84090"/>
    <w:rsid w:val="00F85466"/>
    <w:rsid w:val="00F85930"/>
    <w:rsid w:val="00F85A65"/>
    <w:rsid w:val="00F85E1A"/>
    <w:rsid w:val="00F87D1E"/>
    <w:rsid w:val="00F949F5"/>
    <w:rsid w:val="00F950CA"/>
    <w:rsid w:val="00F9797A"/>
    <w:rsid w:val="00F97D76"/>
    <w:rsid w:val="00F97FAC"/>
    <w:rsid w:val="00F97FEA"/>
    <w:rsid w:val="00FA0A9F"/>
    <w:rsid w:val="00FA0DCB"/>
    <w:rsid w:val="00FA55DB"/>
    <w:rsid w:val="00FB1A6F"/>
    <w:rsid w:val="00FB1B0C"/>
    <w:rsid w:val="00FB3370"/>
    <w:rsid w:val="00FB3716"/>
    <w:rsid w:val="00FB4DA0"/>
    <w:rsid w:val="00FB5630"/>
    <w:rsid w:val="00FC0111"/>
    <w:rsid w:val="00FC0B6C"/>
    <w:rsid w:val="00FC2780"/>
    <w:rsid w:val="00FC3017"/>
    <w:rsid w:val="00FC4E13"/>
    <w:rsid w:val="00FC5163"/>
    <w:rsid w:val="00FC63A5"/>
    <w:rsid w:val="00FC6D55"/>
    <w:rsid w:val="00FC6DC1"/>
    <w:rsid w:val="00FC7FB9"/>
    <w:rsid w:val="00FD12AC"/>
    <w:rsid w:val="00FD1C3B"/>
    <w:rsid w:val="00FD310D"/>
    <w:rsid w:val="00FD3613"/>
    <w:rsid w:val="00FD3B71"/>
    <w:rsid w:val="00FD3BD6"/>
    <w:rsid w:val="00FD4578"/>
    <w:rsid w:val="00FD6D5F"/>
    <w:rsid w:val="00FD76C2"/>
    <w:rsid w:val="00FE1FAA"/>
    <w:rsid w:val="00FE2666"/>
    <w:rsid w:val="00FE2DFD"/>
    <w:rsid w:val="00FE3146"/>
    <w:rsid w:val="00FE3E49"/>
    <w:rsid w:val="00FE5226"/>
    <w:rsid w:val="00FE5307"/>
    <w:rsid w:val="00FF1F9B"/>
    <w:rsid w:val="00FF20DD"/>
    <w:rsid w:val="00FF50B7"/>
    <w:rsid w:val="00FF6610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B2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4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9AD"/>
  </w:style>
  <w:style w:type="paragraph" w:styleId="a9">
    <w:name w:val="footer"/>
    <w:basedOn w:val="a"/>
    <w:link w:val="aa"/>
    <w:uiPriority w:val="99"/>
    <w:unhideWhenUsed/>
    <w:rsid w:val="0097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9AD"/>
  </w:style>
  <w:style w:type="paragraph" w:customStyle="1" w:styleId="ConsPlusNormal">
    <w:name w:val="ConsPlusNormal"/>
    <w:rsid w:val="0062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B2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8F48CACEDFFCEF1DA24DAB2191DD6591F6536D24758DCD4E76C41260127ECFC63A2757813517E293j9r4J" TargetMode="External"/><Relationship Id="rId18" Type="http://schemas.openxmlformats.org/officeDocument/2006/relationships/hyperlink" Target="consultantplus://offline/ref=8F48CACEDFFCEF1DA24DAB2191DD6591F6536D24758DCD4E76C41260127ECFC63A2757813517E293j9r4J" TargetMode="External"/><Relationship Id="rId26" Type="http://schemas.openxmlformats.org/officeDocument/2006/relationships/hyperlink" Target="consultantplus://offline/ref=8F48CACEDFFCEF1DA24DB43494DD6591F6526B21708690447E9D1E62j1r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48CACEDFFCEF1DA24DAB2191DD6591F6536D24758DCD4E76C41260127ECFC63A2757813517E293j9r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48CACEDFFCEF1DA24DAB2191DD6591F6506C27748FCD4E76C41260127ECFC63A2757813517E293j9r0J" TargetMode="External"/><Relationship Id="rId17" Type="http://schemas.openxmlformats.org/officeDocument/2006/relationships/hyperlink" Target="consultantplus://offline/ref=8F48CACEDFFCEF1DA24DAB2191DD6591F6536D24758DCD4E76C41260127ECFC63A2757813517E293j9r4J" TargetMode="External"/><Relationship Id="rId25" Type="http://schemas.openxmlformats.org/officeDocument/2006/relationships/hyperlink" Target="consultantplus://offline/ref=8F48CACEDFFCEF1DA24DAB2191DD6591F6536D27728CCD4E76C4126012j7r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48CACEDFFCEF1DA24DAB2191DD6591F6536D24758DCD4E76C41260127ECFC63A2757813517E293j9r4J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48CACEDFFCEF1DA24DAB2191DD6591F6506D2F778BCD4E76C41260127ECFC63A2757813517E293j9r1J" TargetMode="External"/><Relationship Id="rId24" Type="http://schemas.openxmlformats.org/officeDocument/2006/relationships/hyperlink" Target="consultantplus://offline/ref=8F48CACEDFFCEF1DA24DAB2191DD6591F6566B2E7588CD4E76C4126012j7r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48CACEDFFCEF1DA24DAB2191DD6591F6536D24758DCD4E76C41260127ECFC63A2757813517E293j9r4J" TargetMode="External"/><Relationship Id="rId23" Type="http://schemas.openxmlformats.org/officeDocument/2006/relationships/hyperlink" Target="consultantplus://offline/ref=8F48CACEDFFCEF1DA24DAB2191DD6591F6536D24758DCD4E76C41260127ECFC63A2757813517E594j9r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48CACEDFFCEF1DA24DAB2191DD6591F6536B2F7889CD4E76C4126012j7rEJ" TargetMode="External"/><Relationship Id="rId19" Type="http://schemas.openxmlformats.org/officeDocument/2006/relationships/hyperlink" Target="consultantplus://offline/ref=8F48CACEDFFCEF1DA24DAB2191DD6591F6536D24758DCD4E76C41260127ECFC63A2757813517E293j9r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48CACEDFFCEF1DA24DAB2191DD6591F6506820708DCD4E76C4126012j7rEJ" TargetMode="External"/><Relationship Id="rId14" Type="http://schemas.openxmlformats.org/officeDocument/2006/relationships/hyperlink" Target="consultantplus://offline/ref=8F48CACEDFFCEF1DA24DAB2191DD6591F6536D24758DCD4E76C41260127ECFC63A2757813517E293j9r4J" TargetMode="External"/><Relationship Id="rId22" Type="http://schemas.openxmlformats.org/officeDocument/2006/relationships/image" Target="media/image4.png"/><Relationship Id="rId27" Type="http://schemas.openxmlformats.org/officeDocument/2006/relationships/hyperlink" Target="consultantplus://offline/ref=8F48CACEDFFCEF1DA24DAB2191DD6591F6536D27728CCD4E76C4126012j7rEJ" TargetMode="Externa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68CA-8FC2-4A4A-89D4-D6554092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67</Pages>
  <Words>27967</Words>
  <Characters>159413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сагеева гульнара</dc:creator>
  <cp:lastModifiedBy>1</cp:lastModifiedBy>
  <cp:revision>141</cp:revision>
  <cp:lastPrinted>2014-12-23T22:10:00Z</cp:lastPrinted>
  <dcterms:created xsi:type="dcterms:W3CDTF">2014-08-25T13:55:00Z</dcterms:created>
  <dcterms:modified xsi:type="dcterms:W3CDTF">2016-06-29T10:46:00Z</dcterms:modified>
</cp:coreProperties>
</file>